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 xml:space="preserve">上海理工大学工业设计/产品设计专业与英国伦敦金斯顿大学 </w:t>
      </w:r>
    </w:p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可持续设计文学硕士课程互认表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该项目以全日制、非全日制和工作实习模式提供，并授予</w:t>
      </w:r>
      <w:bookmarkStart w:id="0" w:name="OLE_LINK17"/>
      <w:r>
        <w:rPr>
          <w:rFonts w:hint="eastAsia"/>
          <w:sz w:val="24"/>
          <w:szCs w:val="32"/>
        </w:rPr>
        <w:t>可持续设计文学</w:t>
      </w:r>
      <w:bookmarkEnd w:id="0"/>
      <w:r>
        <w:rPr>
          <w:rFonts w:hint="eastAsia"/>
          <w:sz w:val="24"/>
          <w:szCs w:val="32"/>
        </w:rPr>
        <w:t>硕士学位，入学时间通常为九月。</w:t>
      </w:r>
    </w:p>
    <w:p>
      <w:pPr>
        <w:spacing w:line="0" w:lineRule="atLeast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伦敦金斯顿大学可持续设计文学硕士课程由多个模块组成，学生需要修满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以下提供了所有可选课程的完整列表，以及相对应的上海理工大学工业设计/产品设计专业课程。</w:t>
      </w:r>
    </w:p>
    <w:p>
      <w:pPr>
        <w:ind w:firstLine="480" w:firstLineChars="200"/>
        <w:rPr>
          <w:sz w:val="24"/>
          <w:szCs w:val="32"/>
        </w:rPr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课程：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120学分/年</w:t>
      </w:r>
    </w:p>
    <w:tbl>
      <w:tblPr>
        <w:tblStyle w:val="3"/>
        <w:tblW w:w="8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KU可持续设计文学硕士专业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可替换的工业设计/产品设计专业课程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社会创新设计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Design for Social innovation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产品定位与市场战略分析B（本研）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 xml:space="preserve">Product Positioning and Market Strategy Analysis B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ascii="宋体" w:hAnsi="宋体" w:eastAsia="宋体" w:cs="宋体"/>
                <w:sz w:val="24"/>
              </w:rPr>
              <w:t>Undergraduate and postgraduate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设计研究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Designing Research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智能健康产品设计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Smart health product design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智慧出行系统设计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Intelligent travel system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可持续设计原则、观点和实践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Sustainable Design Principles, Perspectives &amp; Practices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1" w:name="OLE_LINK1"/>
            <w:r>
              <w:rPr>
                <w:rFonts w:hint="eastAsia" w:ascii="宋体" w:hAnsi="宋体" w:eastAsia="宋体" w:cs="宋体"/>
                <w:sz w:val="24"/>
              </w:rPr>
              <w:t>技术生态与产品定义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Technology ecology and product definition</w:t>
            </w:r>
          </w:p>
          <w:bookmarkEnd w:id="1"/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2" w:name="OLE_LINK2"/>
            <w:r>
              <w:rPr>
                <w:rFonts w:hint="eastAsia" w:ascii="宋体" w:hAnsi="宋体" w:eastAsia="宋体" w:cs="宋体"/>
                <w:sz w:val="24"/>
              </w:rPr>
              <w:t>文化与设计</w:t>
            </w:r>
            <w:bookmarkEnd w:id="2"/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Culture and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创意未来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Creative Futures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未来生活形态设计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Future lifestyle design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设计美学研究（</w:t>
            </w:r>
            <w:bookmarkStart w:id="3" w:name="OLE_LINK6"/>
            <w:r>
              <w:rPr>
                <w:rFonts w:hint="eastAsia" w:ascii="宋体" w:hAnsi="宋体" w:eastAsia="宋体" w:cs="宋体"/>
                <w:sz w:val="24"/>
              </w:rPr>
              <w:t>本研</w:t>
            </w:r>
            <w:bookmarkEnd w:id="3"/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Design aesthetics research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ascii="宋体" w:hAnsi="宋体" w:eastAsia="宋体" w:cs="宋体"/>
                <w:sz w:val="24"/>
              </w:rPr>
              <w:t>Undergraduate and postgraduate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bookmarkStart w:id="4" w:name="_GoBack"/>
            <w:bookmarkEnd w:id="4"/>
            <w:r>
              <w:rPr>
                <w:rFonts w:hint="eastAsia" w:ascii="宋体" w:hAnsi="宋体" w:eastAsia="宋体" w:cs="宋体"/>
                <w:sz w:val="24"/>
              </w:rPr>
              <w:t xml:space="preserve">专业实习 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Professional Placement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NTI3OGI1ZDRkMGE5YjExZTRjYjE4Mzg3ZDcyYzUifQ=="/>
  </w:docVars>
  <w:rsids>
    <w:rsidRoot w:val="FBBF0D4F"/>
    <w:rsid w:val="00086882"/>
    <w:rsid w:val="001015F2"/>
    <w:rsid w:val="002A6CA8"/>
    <w:rsid w:val="0034330E"/>
    <w:rsid w:val="00443105"/>
    <w:rsid w:val="004B110A"/>
    <w:rsid w:val="00584190"/>
    <w:rsid w:val="005F51D6"/>
    <w:rsid w:val="007E6116"/>
    <w:rsid w:val="008164A9"/>
    <w:rsid w:val="0092441F"/>
    <w:rsid w:val="009B1538"/>
    <w:rsid w:val="00F064BB"/>
    <w:rsid w:val="00F6567C"/>
    <w:rsid w:val="0702688A"/>
    <w:rsid w:val="1E3D4309"/>
    <w:rsid w:val="27F05BD9"/>
    <w:rsid w:val="2C223F63"/>
    <w:rsid w:val="756D4726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785</Characters>
  <Lines>6</Lines>
  <Paragraphs>1</Paragraphs>
  <TotalTime>26</TotalTime>
  <ScaleCrop>false</ScaleCrop>
  <LinksUpToDate>false</LinksUpToDate>
  <CharactersWithSpaces>921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2024-04-19T06:31:00Z</dcterms:created>
  <dc:creator>maxi WuJing</dc:creator>
  <cp:lastModifiedBy>dell</cp:lastModifiedBy>
  <dcterms:modified xsi:type="dcterms:W3CDTF">2024-05-08T06:27:22Z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2B68199A24BA98C5E9F6F765E385248D_41</vt:lpwstr>
  </property>
</Properties>
</file>