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1696" w14:textId="77777777" w:rsidR="00CB3C58" w:rsidRDefault="00000000">
      <w:pPr>
        <w:pStyle w:val="1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2022-2023</w:t>
      </w:r>
      <w:r>
        <w:rPr>
          <w:rFonts w:ascii="宋体" w:hAnsi="宋体" w:hint="eastAsia"/>
          <w:b/>
          <w:bCs/>
          <w:sz w:val="28"/>
          <w:szCs w:val="28"/>
        </w:rPr>
        <w:t>学年</w:t>
      </w:r>
    </w:p>
    <w:p w14:paraId="357B6643" w14:textId="77777777" w:rsidR="00CB3C58" w:rsidRDefault="00000000">
      <w:pPr>
        <w:pStyle w:val="1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上海理工大学优秀学生、优秀学生干部、先进班集体汇总表</w:t>
      </w:r>
    </w:p>
    <w:p w14:paraId="5A0EF626" w14:textId="77777777" w:rsidR="00CB3C58" w:rsidRDefault="00000000">
      <w:pPr>
        <w:pStyle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单位：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出版印刷与艺术设计 </w:t>
      </w:r>
      <w:r>
        <w:rPr>
          <w:rFonts w:ascii="宋体" w:hAnsi="宋体" w:hint="eastAsia"/>
          <w:b/>
          <w:bCs/>
          <w:sz w:val="32"/>
          <w:szCs w:val="32"/>
        </w:rPr>
        <w:t>学院</w:t>
      </w:r>
    </w:p>
    <w:p w14:paraId="0B05F988" w14:textId="77777777" w:rsidR="00CB3C58" w:rsidRDefault="00000000">
      <w:pPr>
        <w:pStyle w:val="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一、优秀学生名单（1</w:t>
      </w:r>
      <w:r>
        <w:rPr>
          <w:rFonts w:ascii="宋体" w:hAnsi="宋体"/>
          <w:b/>
          <w:bCs/>
          <w:sz w:val="28"/>
          <w:szCs w:val="28"/>
        </w:rPr>
        <w:t>18</w:t>
      </w:r>
      <w:r>
        <w:rPr>
          <w:rFonts w:ascii="宋体" w:hAnsi="宋体" w:hint="eastAsia"/>
          <w:b/>
          <w:bCs/>
          <w:sz w:val="28"/>
          <w:szCs w:val="28"/>
        </w:rPr>
        <w:t>名）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726"/>
        <w:gridCol w:w="2815"/>
        <w:gridCol w:w="1506"/>
        <w:gridCol w:w="1075"/>
        <w:gridCol w:w="1170"/>
        <w:gridCol w:w="911"/>
      </w:tblGrid>
      <w:tr w:rsidR="00CB3C58" w14:paraId="03A52DF5" w14:textId="77777777">
        <w:trPr>
          <w:trHeight w:val="37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295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2813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年级与专业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51EE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EAB8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640D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715A6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:rsidR="00CB3C58" w14:paraId="34F12DE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0C7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F314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2020级工业设计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2486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2035050407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FBE6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朱颜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8575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ABDA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232E52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A2DC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B6D6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2020级新媒体技术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207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2035061220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3766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李响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0FF9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A1EF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743F44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D4FD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D136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2020级工业设计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DE2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2035050501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AEC7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褚珌梓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F08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5B37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4A94F2C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F9CF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580A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5671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2020600617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1218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谢秉辰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FB35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F401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55FD49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F2F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B72B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D7ED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2020600524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7270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顾晨辉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181E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22C0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87ED6BE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BB3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1A0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7AE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1920600728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DDE0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王乐健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CA7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134A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E166CC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127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A98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EB22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2020600717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5758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熊蕊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BBE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051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1E17CC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81B2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6B9F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2020级包装工程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8991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2220369102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6AE5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徐鑫瑶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B6AB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ACFC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E7FD6C1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BB6D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1BE2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2020级包装工程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7CD0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2220369109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18C0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李露露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6374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3318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D35746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E79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54C3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8E7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2220379104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2B1C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贾逸风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A610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925A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C3FE5E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F178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6E2A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2020级包装工程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2BCA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2220369119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BEFD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张亭茹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BF1A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26D8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179533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381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CEF2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F03D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2020600520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2CE5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詹雨萌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359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E47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5CF9F2C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8FD2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49B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2020级环境设计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138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2020600616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6CB5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肖娟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4F14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8862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3C4EAD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A316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51A4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DC69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2020600618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7B27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杨乙文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680E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D146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B21CEC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22D1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39D12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2020级环境设计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8DB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2020600706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BF3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雷雅兰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D7A14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1F49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F4C6B3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674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D1BB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C21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2020600808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1012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李虹蕾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6460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8727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08220A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90B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CBE1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670F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2020600809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7CA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李彦琪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FFBB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D7DE8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FAA1731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BF86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4FD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049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0CEB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刘可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71F0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C2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CF37FA1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88A6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2052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BA4E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2020600812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B2B4B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罗雨婷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BDF8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AC1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150485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40F2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6A9A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66A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2020600823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037E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郑歆仪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E0B8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D66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48A56F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3B6B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4EF6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2393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2020550133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995D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吴一炜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584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7CC0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5FFDD2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6632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75F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A07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2020550229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1D27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龚华靖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327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A829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EE3E271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2F66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43CF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07BB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2220349124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711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徐加沪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6EBD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23B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7B859A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2E76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38EB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7D7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2220349114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C963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卫玉浪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BC0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20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814A09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4178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7C1A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C15A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2013531006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8860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胡梦璇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ADF3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2E41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E53E79C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1AC1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3525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A634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2020550113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F001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林霞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4659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FB861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3EF6C2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941E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2536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63C0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2020550502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9DF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陈洁扬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B1C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37F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9EA0D4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4EA6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19A9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50BB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2015050206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E7E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782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635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692E73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C2B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F49A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9D44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2220339116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07EC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B945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6D2D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0ED27A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CAE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EF63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8FB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2020550425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04E45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张文豪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7E5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EEC5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0D382E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658E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C803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F801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2020550419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25DE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王姝雅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A504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74F8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CAC789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1B7F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BC66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7AD3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2020550503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C25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陈婕妤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A997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E68F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44E684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ACB3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2C3B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B08F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2120550621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2C7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徐亦瑾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199F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DA70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968774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33B5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5B3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E282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2120550418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61BD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杨璐歌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777E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34E6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8A9314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49A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8A05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2021级动画衍生品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4C49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2120600828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5E43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王舒阳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1D1C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97C0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B1E3D2E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444D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62A47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2021级动画衍生品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4CE67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2120600811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33212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盛乙轩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BA3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DE5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F413A5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DBF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8424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F4A3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2120600113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E2E1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王思懿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B09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C9D0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776299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6D3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5D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2021级数字媒体设计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C2D2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2120600125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DC4E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褚杨云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7BC8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8E6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1A755E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5BDB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B6F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2021级环境设计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1EE4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2120600207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FEEF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孔钰涵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E6DC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5C65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D24A12C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7EF6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9781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2021级数字媒体设计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0496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2120600405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C6F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顾哲宁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C100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F7DA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B8AE17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7FAA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811E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2021级视觉数字媒体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3324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2120600503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C3DC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陈秋君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A25C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789B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029652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8C1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26D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2021级数字媒体设计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1C10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2120600522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6ADE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郑艾欣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9CBD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D999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BDE000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A97A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9DA7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F8C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2120600605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0F9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郭晓玥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45DB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CD11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27F2B1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3C78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9C4A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93EB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2120600614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8A1D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吴陆怡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686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15FA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A9F0E41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4C54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31474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2021级视觉数字媒体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84CC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2120600621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5596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赵梦喆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3EE0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071E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045713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28AD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C5089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6477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2120600714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081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徐菀芝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8E9E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2FA9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8573A1C" w14:textId="77777777">
        <w:trPr>
          <w:trHeight w:val="3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5218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3E3A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2021级环境设计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14C9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2120600810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33AC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任玢玢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2D7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1C3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AC978AB" w14:textId="77777777">
        <w:trPr>
          <w:trHeight w:val="35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5D07C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F712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2021级环境景观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57AB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2120600726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11D7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吕政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327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1529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4CFCAC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6F27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192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2021级包装工程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88B1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2135070602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CEF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高畅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F6F7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4D94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BACCD9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36D2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EDC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2021级工业设计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C3C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2135050409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A535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陈梓瑜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D465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067D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287EC8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7166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4633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2021级工业设计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FD6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2135050204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4E74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刘紫怡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A906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1821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CF9141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89671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4766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2021级新媒体技术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E5AB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2135061304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A81B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孙佳琪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EE0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EB466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6C27F8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4B0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0A83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2021级新媒体技术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28B1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2135061702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FD3C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郭昊昱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BE6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A8D1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F570A4D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3E47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FA0F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2021级新媒体技术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DE18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2135061102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165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李金慧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2627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85A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1EDBC4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311E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199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7459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2120550106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5494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葛珺怡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A2FF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00A7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8E5E09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C320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903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AAE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2120550111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BF19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梁颖颖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F2E7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6E04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C7D406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636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C52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E230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2120550113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268D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陆思远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D84E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1837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643E4E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B7C1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754B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2446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2120550203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8218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崔希语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4C06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4B72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1E087C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07A0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66D2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57E3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2120550224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85ED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朱晓平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B745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AE85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040DD2E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4E6D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84C8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D888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2120550231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B6B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张京溢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AB9A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0E79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7C03FF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1DAF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EA2AD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A85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2120550309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4E07E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李心儿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10E4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D24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4EA16F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293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13F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902A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2120550321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8559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章澄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8F2F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E283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1BB02AD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F7F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4C0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98D2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2120550410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9CBC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刘嘉仪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BF96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C73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7EC25E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2A81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7ADA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DF96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2120550422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6739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禹睿琪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D02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CBF1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753F0B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615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637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CF8C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2120600103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00D0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顾彩霞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FDA1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EB8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8D846B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602A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FC1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1563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2120600407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5A1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李享辰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2A79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339A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D93123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D9C0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8295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7A6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2120600301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24F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鲍若璠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0F01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76F3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7B4C4D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E6B0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D858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746A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2120600426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F707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李文轩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AEE6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8EFC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29F3DB5" w14:textId="77777777">
        <w:trPr>
          <w:trHeight w:val="3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07AD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58B4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2021级广告学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DD28B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2120550415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ED87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王楚衍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3B9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0B1B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CA69C4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F1C6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05DA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4994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2120600330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9A7B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赵怡杰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4E1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EEA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80E444D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5DB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944E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40D4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2220550105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F519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韩诗悦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8CE4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DCF1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1401CF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F187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B37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2022级编辑出版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C883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2220550202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204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旦斯颖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301D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A1AB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671462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365E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A12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2022级编辑出版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779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2220550622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540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朱雅婕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C7F0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13D8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714C3F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DC46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462B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C8C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2220550411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7124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钱锦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4C0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69F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A89C36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F571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CDE3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54A5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2220550321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25A4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张芝悦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D37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0181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9D1879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A79D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23A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D4F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2220550618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01F6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袁羽洁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15FE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8DE3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463814F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AD0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127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52DE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2220550318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EAD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于璐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B0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3C1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6DE899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47B5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DDA8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941B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2215010119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A66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朱笑萱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F2A7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BCCD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D3AD44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0F06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42A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2595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2220550117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913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吴亦涵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FD89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621C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0369EE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F048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DB39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8E0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2220600615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A6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汪佳冰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20B9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3858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511D84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ADE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B12C1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41B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2220600207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892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李懿妃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28E0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FF7C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7D4C66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2D1B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5377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E18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2220600628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668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孙肇中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6763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333B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37EE94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B66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B38D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B03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2220600411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5B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沈佳妮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1FF0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096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BA27A1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897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869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2022级工业设计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22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2135052216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53D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李欣龙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31E6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121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F4DE3B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2C0B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176A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2022级新媒体技术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96B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2235061427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DCE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张海闵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7250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4E76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60DF377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2584A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FA64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E6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2220600316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8E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魏梦茜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029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3B4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608F6A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1F94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57CA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2022级视觉传达设计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BD44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2220600206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C92A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蒋屹然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39E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B38A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1B5719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AF6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24F2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2022级视觉数字媒体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263C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2220600405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AAB5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姜依依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D52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E3C8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6053AEE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2B60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EB3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D3E9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2220600303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5D30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龚鑫钰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DC70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842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AF1678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268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368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E170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2220600522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6376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张笑语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8CF7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C395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7C36A08" w14:textId="77777777">
        <w:trPr>
          <w:trHeight w:val="40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E39A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5B2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6F60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2220600523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8C57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张欣怡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3BD05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E5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CB5448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76DA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5803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2022级环境设计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4D02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2220600612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2C3B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倪子喻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AD8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1DB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A79ADD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1ADF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4B401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2022级视觉传达数字媒体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73D5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87A1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徐心怡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15FA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1FA7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2E06DF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E4E1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7C64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2022级产品设计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DF1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209C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王煜珏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F16D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C7C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F19542E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79C1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CAFE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2022级视觉数字媒体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5AAB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2220600318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392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夏铭轩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C15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495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CFBB2B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F5E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49C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6D75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2220550407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0CCF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柯嘉怡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348A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7790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BD676AF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45C9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0F0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A7B5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2220550403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A921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方芷萱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291B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DA10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ED7BA8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3F0D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A423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B0B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2220550222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7410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张思虞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7514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634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8528FD3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B09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98D5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2022级编辑出版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0CBE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2220550625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C243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蓝琪程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5C8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294C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FC16C7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483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100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EA95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2820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2220550409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365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刘陈敏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B4A0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4DC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333879B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A4EC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CB11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016FF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213512999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0C5E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王凌雁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3DAF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尚娅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355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44D78086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606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9D0C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ACD7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213513007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915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朱文倩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08ED0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尚娅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B3CC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76C3ABD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A73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F4D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63AF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213513019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149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桂晶晶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875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尚娅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0B1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658AB33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4123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BFA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2021级艺术传播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CED9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212533051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3371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丁皇医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505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尚娅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4ACE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58ECE4D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980B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C00D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2021级新闻传播学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9047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212062942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8CD9D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邹谭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ED99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D40D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338A1438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43EE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D4D1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2BE1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213112965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3AA0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谢钰莹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E024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49C7F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399542BF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683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213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2021级数字出版与传播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8642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212523036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703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许秋琳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C90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BAE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6CE6D57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E69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D1A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2021级机械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CB9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213342989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952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林旻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2B68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24B7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09545664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76AD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B118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C23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213112959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A808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管荣华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0AD3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183A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28AE890F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3011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C884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2021级出版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4A78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213112966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B54B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陈应娇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E8BB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28FA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58D555C0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CDA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8D5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2021级新闻传播学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41087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212062931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EDB8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付铎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B7EA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7063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5DDF780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47795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61F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2021级新闻与传播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2DF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213102950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352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李雅琦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F702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F8AE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7A0692AD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BCD4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DF90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2022级机械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64C4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223342938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9A42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张自聪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C1E6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0716E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7B7170A2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5F33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0E5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406A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223512972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03C8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刘聪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E537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5E3D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71EC60D5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B016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153F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FD1A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223512974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AA4B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孙凝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F0C4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65DD6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3F9D1AB9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BBB1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581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2022级新闻传播学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F45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222062877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51A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王琳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1B15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E31E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6C44711C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700B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2B68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161A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223512975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B891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吴雨桐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6763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308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2157358A" w14:textId="77777777">
        <w:trPr>
          <w:trHeight w:val="3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428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4FFB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2022级艺术设计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82D5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223512965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2C38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蔡欣榆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832FF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3D31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</w:tbl>
    <w:p w14:paraId="29ADAA7A" w14:textId="77777777" w:rsidR="00CB3C58" w:rsidRDefault="00000000">
      <w:pPr>
        <w:widowControl/>
        <w:jc w:val="center"/>
        <w:textAlignment w:val="top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 xml:space="preserve"> </w:t>
      </w:r>
    </w:p>
    <w:p w14:paraId="0671DEC5" w14:textId="77777777" w:rsidR="00CB3C58" w:rsidRDefault="00000000">
      <w:pPr>
        <w:pStyle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二、优秀学生干部（3</w:t>
      </w:r>
      <w:r>
        <w:rPr>
          <w:rFonts w:ascii="宋体" w:hAnsi="宋体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名）</w:t>
      </w:r>
    </w:p>
    <w:tbl>
      <w:tblPr>
        <w:tblW w:w="4894" w:type="pct"/>
        <w:tblLayout w:type="fixed"/>
        <w:tblLook w:val="04A0" w:firstRow="1" w:lastRow="0" w:firstColumn="1" w:lastColumn="0" w:noHBand="0" w:noVBand="1"/>
      </w:tblPr>
      <w:tblGrid>
        <w:gridCol w:w="707"/>
        <w:gridCol w:w="2365"/>
        <w:gridCol w:w="1471"/>
        <w:gridCol w:w="1285"/>
        <w:gridCol w:w="1343"/>
        <w:gridCol w:w="949"/>
      </w:tblGrid>
      <w:tr w:rsidR="00CB3C58" w14:paraId="7E0E5331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BD3E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C2DE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年级与专业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B29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F809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579C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辅导员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D74F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 w:rsidR="00CB3C58" w14:paraId="54E216F2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A890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849C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2020级新媒体技术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34E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1713490119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5E3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C712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E21C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025129A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72B5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71E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BDDA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3C4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方敏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3674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EE85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D36C788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7571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5E41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BA65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2020550304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A021F" w14:textId="65A50ECB" w:rsidR="00CB3C58" w:rsidRDefault="00E65FA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</w:t>
            </w:r>
            <w:r w:rsidR="00000000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02B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182E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0F312B3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1856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851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DEA8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2020550322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BA09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张乐怡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D001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8A1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F413CD2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1336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E7A4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2020级产品设计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5803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454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陈子涵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EB8F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AC2D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D1D7159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71D2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64B5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2020级环境设计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5313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D87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陆泳妍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83EE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28F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A70C3CD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25D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2BB2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2020级产品设计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3838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2020600807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9347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瞿蒋成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DDCE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谢宝歆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1059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3105FA6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48E0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9747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2020级工业设计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DA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2035050503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1B76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李浩源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6040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51B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4F5117A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23D7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C059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2020级工业设计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877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2035052804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D96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闫枫林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57A6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4C7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152D542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C502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07E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2020级编辑出版学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A59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2220349113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E2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祝国成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55DF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陈立国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2BFB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96729F3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C263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39C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2FF2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2113530609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21C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李珂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2D7D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FD83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4FC8EA9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112F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5BD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08BC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FBD3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崔浩琛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BCCD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1B5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CC6BC11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9B5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73EC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05F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E05A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刘骐荣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BAD5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4A12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8DA7687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9B7C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C6B2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2021级广告学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81F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0F54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翁文熙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F076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AD28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B5C23AE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206C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C377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012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29B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钱晨珠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097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74E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019824E9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188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067D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2021级广告学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D263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2120550519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F9D7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徐诗茵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7B7E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焦夷通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6765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C9136DD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C9E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EC2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ACA1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845D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施抒含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C802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D4EB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1CF54A8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2B69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2C3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2021级编辑出版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B26A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2120550631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6D22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周仇耘博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9C55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46EE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CDDC206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F887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362D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2021级环境设计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FC9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E34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杨林彦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92F9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3F6B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A3991ED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9225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74C5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2021级产品设计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9165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B45A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施亦佳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AD72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DC13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2E4D1CF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071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DD1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2021级视传出版物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93AE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4F7F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杨嘉炜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8E4D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F00F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9795B74" w14:textId="77777777">
        <w:trPr>
          <w:trHeight w:val="3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1B00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5DA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2021级视觉传达设计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86F9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2120600729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EDBF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张俊翔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944D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闫五一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3734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897B3FF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65EF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6CE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2021级工业设计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62BC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2135053004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970A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毋鑫妍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222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17B6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A3E6BBE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1237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A604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2021级工业设计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D3C2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2135054418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A216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覃浩宸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12A5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徐敏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21A0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6143F923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83E2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527B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2B29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2215050208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AFD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翟海琦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E9B5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B316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0B8B9FB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9AC0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A3D9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2022级传播学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E0D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171E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刘苡卉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B68C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0A86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1129242C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C387C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D3BF27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2022级广告学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D88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2220550319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A5A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张文婷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5DAF2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韩震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699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4FE148DB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D5C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9A85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2022级视觉数字媒体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50A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914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富语涵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184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1A3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5E4852C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B4DF1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5DF2D8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2022级动画衍生品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5CE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2220600530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EC3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62C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757E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517FBE8D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5C8A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0203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2022级产品设计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18F0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8518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E0E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C68D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7D6BA0A4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E000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356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2022级环境设计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267F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2220600721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B5E1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袁婷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D59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3082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3F63F34C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FEBEC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EA5E7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2022级工业设计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EA93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2235054306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E01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周静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ED8A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陈德林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95F2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</w:tr>
      <w:tr w:rsidR="00CB3C58" w14:paraId="27D0BF03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87970D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E9E35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2021级出版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312D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213112956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594B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卢宇奇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74AE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18DFB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219F9085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E3C8DF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41FE9B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2021级出版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6044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213112968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AF6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余丹阳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B97D9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宗真真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D37B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  <w:tr w:rsidR="00CB3C58" w14:paraId="1B75081E" w14:textId="77777777">
        <w:trPr>
          <w:trHeight w:val="3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1780FC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01A23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2022级出版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7F4AD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223112899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2676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谢紫云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5394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40DD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研究生</w:t>
            </w:r>
          </w:p>
        </w:tc>
      </w:tr>
    </w:tbl>
    <w:p w14:paraId="73C53426" w14:textId="77777777" w:rsidR="00CB3C58" w:rsidRDefault="00CB3C58">
      <w:pPr>
        <w:pStyle w:val="1"/>
        <w:rPr>
          <w:rFonts w:ascii="宋体" w:hAnsi="宋体"/>
          <w:b/>
          <w:bCs/>
          <w:sz w:val="28"/>
          <w:szCs w:val="28"/>
        </w:rPr>
      </w:pPr>
    </w:p>
    <w:p w14:paraId="6F6E7A0E" w14:textId="77777777" w:rsidR="00CB3C58" w:rsidRDefault="00000000">
      <w:pPr>
        <w:pStyle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三、先进班集体（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个）</w:t>
      </w:r>
    </w:p>
    <w:tbl>
      <w:tblPr>
        <w:tblStyle w:val="10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134"/>
        <w:gridCol w:w="1134"/>
        <w:gridCol w:w="1134"/>
      </w:tblGrid>
      <w:tr w:rsidR="00CB3C58" w14:paraId="58A6BFD6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CC9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450B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班级全称（标明年级）</w:t>
            </w:r>
            <w:r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91BC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本科/研究生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B1DC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班长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3996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团支书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90237" w14:textId="77777777" w:rsidR="00CB3C58" w:rsidRDefault="00000000">
            <w:pPr>
              <w:pStyle w:val="1"/>
              <w:jc w:val="center"/>
              <w:rPr>
                <w:rFonts w:ascii="宋体" w:eastAsia="Times New Roman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8"/>
                <w:szCs w:val="28"/>
              </w:rPr>
              <w:t>辅导员</w:t>
            </w:r>
          </w:p>
        </w:tc>
      </w:tr>
      <w:tr w:rsidR="00CB3C58" w14:paraId="46AD1417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60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20EF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2021级传播学2班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340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096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杨宇晨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FB2E1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何靖雯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E00AF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</w:tr>
      <w:tr w:rsidR="00CB3C58" w14:paraId="54421257" w14:textId="77777777">
        <w:tc>
          <w:tcPr>
            <w:tcW w:w="817" w:type="dxa"/>
          </w:tcPr>
          <w:p w14:paraId="78E8857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977" w:type="dxa"/>
          </w:tcPr>
          <w:p w14:paraId="0B55925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2020级工业设计1班</w:t>
            </w:r>
          </w:p>
        </w:tc>
        <w:tc>
          <w:tcPr>
            <w:tcW w:w="1843" w:type="dxa"/>
          </w:tcPr>
          <w:p w14:paraId="6CDB87D7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134" w:type="dxa"/>
          </w:tcPr>
          <w:p w14:paraId="3CF72F74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朱颜</w:t>
            </w:r>
          </w:p>
        </w:tc>
        <w:tc>
          <w:tcPr>
            <w:tcW w:w="1134" w:type="dxa"/>
          </w:tcPr>
          <w:p w14:paraId="71E441CA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褚珌梓</w:t>
            </w:r>
          </w:p>
        </w:tc>
        <w:tc>
          <w:tcPr>
            <w:tcW w:w="1134" w:type="dxa"/>
          </w:tcPr>
          <w:p w14:paraId="5CBCDB9E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张玉璞</w:t>
            </w:r>
          </w:p>
        </w:tc>
      </w:tr>
      <w:tr w:rsidR="00CB3C58" w14:paraId="4C89B368" w14:textId="77777777">
        <w:tc>
          <w:tcPr>
            <w:tcW w:w="817" w:type="dxa"/>
          </w:tcPr>
          <w:p w14:paraId="05C67A9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977" w:type="dxa"/>
          </w:tcPr>
          <w:p w14:paraId="2A588975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2021级传播学3班</w:t>
            </w:r>
          </w:p>
        </w:tc>
        <w:tc>
          <w:tcPr>
            <w:tcW w:w="1843" w:type="dxa"/>
          </w:tcPr>
          <w:p w14:paraId="219E084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134" w:type="dxa"/>
          </w:tcPr>
          <w:p w14:paraId="46AF4250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胡家怡</w:t>
            </w:r>
          </w:p>
        </w:tc>
        <w:tc>
          <w:tcPr>
            <w:tcW w:w="1134" w:type="dxa"/>
          </w:tcPr>
          <w:p w14:paraId="4C8FC058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吴茜玥</w:t>
            </w:r>
          </w:p>
        </w:tc>
        <w:tc>
          <w:tcPr>
            <w:tcW w:w="1134" w:type="dxa"/>
          </w:tcPr>
          <w:p w14:paraId="41D2BC2C" w14:textId="77777777" w:rsidR="00CB3C58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孙九龄</w:t>
            </w:r>
          </w:p>
        </w:tc>
      </w:tr>
    </w:tbl>
    <w:p w14:paraId="59B48B4D" w14:textId="77777777" w:rsidR="00CB3C58" w:rsidRDefault="00CB3C58"/>
    <w:sectPr w:rsidR="00CB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31EC" w14:textId="77777777" w:rsidR="00C23963" w:rsidRDefault="00C23963" w:rsidP="00E65FA8">
      <w:r>
        <w:separator/>
      </w:r>
    </w:p>
  </w:endnote>
  <w:endnote w:type="continuationSeparator" w:id="0">
    <w:p w14:paraId="22F65270" w14:textId="77777777" w:rsidR="00C23963" w:rsidRDefault="00C23963" w:rsidP="00E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9D47" w14:textId="77777777" w:rsidR="00C23963" w:rsidRDefault="00C23963" w:rsidP="00E65FA8">
      <w:r>
        <w:separator/>
      </w:r>
    </w:p>
  </w:footnote>
  <w:footnote w:type="continuationSeparator" w:id="0">
    <w:p w14:paraId="593C98F1" w14:textId="77777777" w:rsidR="00C23963" w:rsidRDefault="00C23963" w:rsidP="00E6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5ZDUxMzlkZDVmYmU2N2ZkMWVmODllOTlmOGExZGEifQ=="/>
  </w:docVars>
  <w:rsids>
    <w:rsidRoot w:val="008100F1"/>
    <w:rsid w:val="00050C9A"/>
    <w:rsid w:val="00182F6E"/>
    <w:rsid w:val="001F1458"/>
    <w:rsid w:val="0022229C"/>
    <w:rsid w:val="0026463C"/>
    <w:rsid w:val="003A698D"/>
    <w:rsid w:val="004002FB"/>
    <w:rsid w:val="004A7391"/>
    <w:rsid w:val="005440FD"/>
    <w:rsid w:val="005447EF"/>
    <w:rsid w:val="00603285"/>
    <w:rsid w:val="0068081C"/>
    <w:rsid w:val="00680915"/>
    <w:rsid w:val="007408CF"/>
    <w:rsid w:val="008100F1"/>
    <w:rsid w:val="00834B11"/>
    <w:rsid w:val="00944E52"/>
    <w:rsid w:val="009A55F5"/>
    <w:rsid w:val="009C7BF1"/>
    <w:rsid w:val="00A437D4"/>
    <w:rsid w:val="00AC0D0E"/>
    <w:rsid w:val="00B934DF"/>
    <w:rsid w:val="00C23963"/>
    <w:rsid w:val="00CB1E3D"/>
    <w:rsid w:val="00CB3C58"/>
    <w:rsid w:val="00D15DCC"/>
    <w:rsid w:val="00DB1048"/>
    <w:rsid w:val="00DE7715"/>
    <w:rsid w:val="00E05DAC"/>
    <w:rsid w:val="00E21241"/>
    <w:rsid w:val="00E254C9"/>
    <w:rsid w:val="00E272CD"/>
    <w:rsid w:val="00E46109"/>
    <w:rsid w:val="00E65FA8"/>
    <w:rsid w:val="00EE2621"/>
    <w:rsid w:val="00EE4645"/>
    <w:rsid w:val="00EE480B"/>
    <w:rsid w:val="00F52FDA"/>
    <w:rsid w:val="021C4927"/>
    <w:rsid w:val="03AA12B0"/>
    <w:rsid w:val="058B716E"/>
    <w:rsid w:val="07FA4F38"/>
    <w:rsid w:val="10340BC7"/>
    <w:rsid w:val="141554C8"/>
    <w:rsid w:val="14D5799D"/>
    <w:rsid w:val="15A37AC2"/>
    <w:rsid w:val="18EB2C9C"/>
    <w:rsid w:val="1D77141F"/>
    <w:rsid w:val="23AB5501"/>
    <w:rsid w:val="25715251"/>
    <w:rsid w:val="275D4D64"/>
    <w:rsid w:val="29B57DD0"/>
    <w:rsid w:val="2AD90B36"/>
    <w:rsid w:val="2AF16019"/>
    <w:rsid w:val="2B1A3620"/>
    <w:rsid w:val="375A798A"/>
    <w:rsid w:val="38B03A6D"/>
    <w:rsid w:val="3D8C4172"/>
    <w:rsid w:val="47044ECA"/>
    <w:rsid w:val="4A8D0226"/>
    <w:rsid w:val="4D0F6C20"/>
    <w:rsid w:val="4D5E41AC"/>
    <w:rsid w:val="4EE00789"/>
    <w:rsid w:val="4FAC3D67"/>
    <w:rsid w:val="525B6876"/>
    <w:rsid w:val="53C37614"/>
    <w:rsid w:val="55957A64"/>
    <w:rsid w:val="593405B4"/>
    <w:rsid w:val="5BDA1BC0"/>
    <w:rsid w:val="6300314F"/>
    <w:rsid w:val="646D768E"/>
    <w:rsid w:val="6703453E"/>
    <w:rsid w:val="67803638"/>
    <w:rsid w:val="6F532778"/>
    <w:rsid w:val="6F6756DE"/>
    <w:rsid w:val="6F871F4B"/>
    <w:rsid w:val="7012432C"/>
    <w:rsid w:val="701D01BA"/>
    <w:rsid w:val="708F1A23"/>
    <w:rsid w:val="78065A7F"/>
    <w:rsid w:val="7D101CB5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EAFC"/>
  <w15:docId w15:val="{EBB70A4F-3E9A-4A66-877E-2D1E65E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Ana Wang</cp:lastModifiedBy>
  <cp:revision>5</cp:revision>
  <dcterms:created xsi:type="dcterms:W3CDTF">2023-10-20T12:43:00Z</dcterms:created>
  <dcterms:modified xsi:type="dcterms:W3CDTF">2023-10-24T07:14:00Z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32F81825F8E847EE87EE468EDFB8CD03_13</vt:lpwstr>
  </property>
</Properties>
</file>