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5520" w14:textId="78ED6186" w:rsidR="00AC74E4" w:rsidRPr="00F31BC8" w:rsidRDefault="00AC74E4" w:rsidP="0036609F">
      <w:pPr>
        <w:pStyle w:val="afb"/>
        <w:spacing w:before="326" w:afterLines="150" w:after="489"/>
      </w:pPr>
      <w:r w:rsidRPr="00F31BC8">
        <w:rPr>
          <w:rFonts w:hint="eastAsia"/>
        </w:rPr>
        <w:t>上海理工大学出版学院</w:t>
      </w:r>
      <w:r w:rsidR="00B60973">
        <w:br/>
      </w:r>
      <w:r w:rsidRPr="00F31BC8">
        <w:rPr>
          <w:rFonts w:hint="eastAsia"/>
        </w:rPr>
        <w:t>研究生</w:t>
      </w:r>
      <w:r w:rsidR="009F6678">
        <w:rPr>
          <w:rFonts w:hint="eastAsia"/>
        </w:rPr>
        <w:t>优秀毕业生评选</w:t>
      </w:r>
      <w:r w:rsidRPr="00F31BC8">
        <w:rPr>
          <w:rFonts w:hint="eastAsia"/>
        </w:rPr>
        <w:t>细则</w:t>
      </w:r>
    </w:p>
    <w:p w14:paraId="5FF38590" w14:textId="30D3A80C" w:rsidR="00AC74E4" w:rsidRPr="00F31BC8" w:rsidRDefault="00AC74E4" w:rsidP="00F31BC8">
      <w:pPr>
        <w:pStyle w:val="1"/>
        <w:spacing w:before="163" w:after="163"/>
        <w:rPr>
          <w:sz w:val="32"/>
          <w:szCs w:val="48"/>
        </w:rPr>
      </w:pPr>
      <w:r w:rsidRPr="00F31BC8">
        <w:rPr>
          <w:rFonts w:hint="eastAsia"/>
          <w:sz w:val="32"/>
          <w:szCs w:val="48"/>
        </w:rPr>
        <w:t>一、基本申请条件</w:t>
      </w:r>
    </w:p>
    <w:p w14:paraId="1C57D675" w14:textId="081300E2" w:rsidR="00AC74E4" w:rsidRDefault="00AC74E4" w:rsidP="00FA5F43">
      <w:pPr>
        <w:ind w:left="480" w:hangingChars="200" w:hanging="480"/>
        <w:rPr>
          <w:rFonts w:ascii="仿宋_GB2312" w:hAnsi="仿宋" w:hint="eastAsia"/>
          <w:color w:val="000000"/>
        </w:rPr>
      </w:pPr>
      <w:r>
        <w:rPr>
          <w:rFonts w:ascii="仿宋_GB2312" w:hAnsi="仿宋" w:hint="eastAsia"/>
          <w:color w:val="000000"/>
        </w:rPr>
        <w:t>（一）</w:t>
      </w:r>
      <w:r w:rsidR="009F6678">
        <w:t>列入普通高校国家统一招生计划，在我校注册的在籍研究生</w:t>
      </w:r>
      <w:r w:rsidR="00E242D3">
        <w:rPr>
          <w:rFonts w:ascii="仿宋_GB2312" w:hAnsi="仿宋" w:hint="eastAsia"/>
          <w:color w:val="000000"/>
        </w:rPr>
        <w:t>；</w:t>
      </w:r>
    </w:p>
    <w:p w14:paraId="70CB049E" w14:textId="5C158776" w:rsidR="00AC74E4" w:rsidRDefault="00AC74E4" w:rsidP="00FA5F43">
      <w:pPr>
        <w:ind w:left="480" w:hangingChars="200" w:hanging="480"/>
        <w:rPr>
          <w:rFonts w:ascii="仿宋_GB2312" w:hAnsi="仿宋" w:hint="eastAsia"/>
        </w:rPr>
      </w:pPr>
      <w:r>
        <w:rPr>
          <w:rFonts w:ascii="仿宋_GB2312" w:hAnsi="仿宋" w:hint="eastAsia"/>
          <w:color w:val="000000"/>
        </w:rPr>
        <w:t>（二）</w:t>
      </w:r>
      <w:r w:rsidR="009F6678">
        <w:t>具有坚定正确的政治方向，遵守法律法规及学校规</w:t>
      </w:r>
      <w:r w:rsidR="009F6678">
        <w:t xml:space="preserve"> </w:t>
      </w:r>
      <w:r w:rsidR="009F6678">
        <w:t>章制度，在校期间未受过处分，无不良信用记录</w:t>
      </w:r>
      <w:r w:rsidR="009F6678">
        <w:rPr>
          <w:rFonts w:hint="eastAsia"/>
        </w:rPr>
        <w:t>；</w:t>
      </w:r>
    </w:p>
    <w:p w14:paraId="2DEC4228" w14:textId="3E7AC111" w:rsidR="009F6678" w:rsidRDefault="009F6678" w:rsidP="00FA5F43">
      <w:pPr>
        <w:ind w:left="480" w:hangingChars="200" w:hanging="480"/>
      </w:pPr>
      <w:r>
        <w:rPr>
          <w:rFonts w:ascii="仿宋_GB2312" w:hAnsi="仿宋" w:hint="eastAsia"/>
          <w:color w:val="000000"/>
        </w:rPr>
        <w:t>（三）</w:t>
      </w:r>
      <w:r>
        <w:t>在基本修业年限内修完教学计划中的全部学业并取得相应的毕业证书和学位证书</w:t>
      </w:r>
      <w:r>
        <w:rPr>
          <w:rFonts w:hint="eastAsia"/>
        </w:rPr>
        <w:t>；</w:t>
      </w:r>
    </w:p>
    <w:p w14:paraId="6EEB6057" w14:textId="064D7F7F" w:rsidR="009F6678" w:rsidRDefault="009F6678" w:rsidP="00FA5F43">
      <w:pPr>
        <w:ind w:left="480" w:hangingChars="200" w:hanging="480"/>
      </w:pPr>
      <w:r>
        <w:rPr>
          <w:rFonts w:ascii="仿宋_GB2312" w:hAnsi="仿宋" w:hint="eastAsia"/>
          <w:color w:val="000000"/>
        </w:rPr>
        <w:t>（四）</w:t>
      </w:r>
      <w:r>
        <w:t>学习勤奋、成绩优异，</w:t>
      </w:r>
      <w:r w:rsidRPr="000D4DE1">
        <w:t>在读期间无不及格课程</w:t>
      </w:r>
      <w:r w:rsidR="00EE2ACD" w:rsidRPr="000D4DE1">
        <w:rPr>
          <w:rFonts w:hint="eastAsia"/>
        </w:rPr>
        <w:t>记录</w:t>
      </w:r>
      <w:r w:rsidRPr="000D4DE1">
        <w:t>，在科研方面有突出成果，在读期间获得两次校级及以上获奖</w:t>
      </w:r>
      <w:r w:rsidR="0086798F" w:rsidRPr="000D4DE1">
        <w:rPr>
          <w:rFonts w:hint="eastAsia"/>
        </w:rPr>
        <w:t>，且获得一次校级及以上荣誉</w:t>
      </w:r>
      <w:r w:rsidRPr="000D4DE1">
        <w:t>；</w:t>
      </w:r>
    </w:p>
    <w:p w14:paraId="460A5257" w14:textId="1F5669DF" w:rsidR="009F6678" w:rsidRPr="009F6678" w:rsidRDefault="009F6678" w:rsidP="00FA5F43">
      <w:pPr>
        <w:ind w:left="480" w:hangingChars="200" w:hanging="480"/>
        <w:rPr>
          <w:rFonts w:ascii="仿宋_GB2312" w:hAnsi="仿宋" w:hint="eastAsia"/>
          <w:b/>
          <w:sz w:val="28"/>
        </w:rPr>
      </w:pPr>
      <w:r>
        <w:rPr>
          <w:rFonts w:ascii="仿宋_GB2312" w:hAnsi="仿宋" w:hint="eastAsia"/>
          <w:color w:val="000000"/>
        </w:rPr>
        <w:t>（五）</w:t>
      </w:r>
      <w:r>
        <w:t>具有正确的就业观和择业观，对响应国家号召献身国防事业，自愿赴西部、边远、贫困地区和艰苦</w:t>
      </w:r>
      <w:proofErr w:type="gramStart"/>
      <w:r>
        <w:t>行业等基</w:t>
      </w:r>
      <w:proofErr w:type="gramEnd"/>
      <w:r>
        <w:t xml:space="preserve"> </w:t>
      </w:r>
      <w:r>
        <w:t>层就业的，在科研、国内外各类竞赛取得突出成绩的，在服务社会、校园文化建设等方面做出突出贡献的，在同等条件下优先参评。</w:t>
      </w:r>
    </w:p>
    <w:p w14:paraId="78C922AF" w14:textId="2460875D" w:rsidR="00C72051" w:rsidRPr="00C72051" w:rsidRDefault="00AC74E4" w:rsidP="00C72051">
      <w:pPr>
        <w:ind w:left="480" w:hangingChars="200" w:hanging="480"/>
        <w:rPr>
          <w:rFonts w:ascii="仿宋_GB2312" w:hAnsi="仿宋" w:hint="eastAsia"/>
        </w:rPr>
      </w:pPr>
      <w:r>
        <w:rPr>
          <w:rFonts w:ascii="仿宋_GB2312" w:hAnsi="仿宋" w:hint="eastAsia"/>
        </w:rPr>
        <w:t>（</w:t>
      </w:r>
      <w:r w:rsidR="00E242D3">
        <w:rPr>
          <w:rFonts w:ascii="仿宋_GB2312" w:hAnsi="仿宋" w:hint="eastAsia"/>
        </w:rPr>
        <w:t>六</w:t>
      </w:r>
      <w:r>
        <w:rPr>
          <w:rFonts w:ascii="仿宋_GB2312" w:hAnsi="仿宋" w:hint="eastAsia"/>
        </w:rPr>
        <w:t>）</w:t>
      </w:r>
      <w:r w:rsidR="00C72051" w:rsidRPr="00C72051">
        <w:rPr>
          <w:rFonts w:ascii="仿宋_GB2312" w:hAnsi="仿宋" w:hint="eastAsia"/>
        </w:rPr>
        <w:t>科研方面</w:t>
      </w:r>
      <w:r w:rsidR="00896514">
        <w:rPr>
          <w:rStyle w:val="ae"/>
          <w:rFonts w:ascii="仿宋_GB2312" w:hAnsi="仿宋"/>
        </w:rPr>
        <w:footnoteReference w:id="1"/>
      </w:r>
    </w:p>
    <w:p w14:paraId="7D984305" w14:textId="2710B5F0" w:rsidR="00C72051" w:rsidRPr="00C72051" w:rsidRDefault="00EB3093" w:rsidP="00F31BC8">
      <w:pPr>
        <w:ind w:firstLine="480"/>
      </w:pPr>
      <w:r>
        <w:rPr>
          <w:rFonts w:hint="eastAsia"/>
        </w:rPr>
        <w:t>1</w:t>
      </w:r>
      <w:r>
        <w:t>.</w:t>
      </w:r>
      <w:r w:rsidR="00C72051" w:rsidRPr="00C72051">
        <w:rPr>
          <w:rFonts w:hint="eastAsia"/>
        </w:rPr>
        <w:t>硕士研究生（不含艺术类专硕）须</w:t>
      </w:r>
      <w:r w:rsidR="00E242D3">
        <w:rPr>
          <w:rFonts w:hint="eastAsia"/>
        </w:rPr>
        <w:t>在读期间</w:t>
      </w:r>
      <w:r w:rsidR="00C72051" w:rsidRPr="00C72051">
        <w:rPr>
          <w:rFonts w:hint="eastAsia"/>
        </w:rPr>
        <w:t>以上海理工大学研究生的第</w:t>
      </w:r>
      <w:r w:rsidR="004F4C06" w:rsidRPr="00E25B7F">
        <w:t>1</w:t>
      </w:r>
      <w:r w:rsidR="00C72051" w:rsidRPr="00C72051">
        <w:rPr>
          <w:rFonts w:hint="eastAsia"/>
        </w:rPr>
        <w:t>身份（若为第</w:t>
      </w:r>
      <w:r w:rsidR="004F4C06">
        <w:rPr>
          <w:rFonts w:hint="eastAsia"/>
        </w:rPr>
        <w:t>2</w:t>
      </w:r>
      <w:r w:rsidR="00C72051" w:rsidRPr="00C72051">
        <w:rPr>
          <w:rFonts w:hint="eastAsia"/>
        </w:rPr>
        <w:t>其导师必须是第</w:t>
      </w:r>
      <w:r w:rsidR="004F4C06" w:rsidRPr="00E25B7F">
        <w:t>1</w:t>
      </w:r>
      <w:r w:rsidR="00C72051" w:rsidRPr="00C72051">
        <w:rPr>
          <w:rFonts w:hint="eastAsia"/>
        </w:rPr>
        <w:t>）发表（见刊）与学位论文相关的论文或取得成果，且满足以下条件：在</w:t>
      </w:r>
      <w:r w:rsidR="00C72051" w:rsidRPr="00C72051">
        <w:t>B</w:t>
      </w:r>
      <w:r w:rsidR="00C72051" w:rsidRPr="00C72051">
        <w:rPr>
          <w:rFonts w:hint="eastAsia"/>
        </w:rPr>
        <w:t>类</w:t>
      </w:r>
      <w:r w:rsidR="00FA7D57">
        <w:rPr>
          <w:rStyle w:val="ae"/>
          <w:rFonts w:ascii="仿宋_GB2312" w:hAnsi="仿宋"/>
        </w:rPr>
        <w:footnoteReference w:id="2"/>
      </w:r>
      <w:r w:rsidR="00C72051" w:rsidRPr="00C72051">
        <w:rPr>
          <w:rFonts w:hint="eastAsia"/>
        </w:rPr>
        <w:t>或以上期刊上发表论文</w:t>
      </w:r>
      <w:r w:rsidR="004F4C06" w:rsidRPr="00E25B7F">
        <w:t>1</w:t>
      </w:r>
      <w:r w:rsidR="00C72051" w:rsidRPr="00C72051">
        <w:rPr>
          <w:rFonts w:hint="eastAsia"/>
        </w:rPr>
        <w:t>篇；或获得已授权的专利</w:t>
      </w:r>
      <w:r w:rsidR="004F4C06" w:rsidRPr="00E25B7F">
        <w:t>1</w:t>
      </w:r>
      <w:r w:rsidR="00C72051" w:rsidRPr="00C72051">
        <w:rPr>
          <w:rFonts w:hint="eastAsia"/>
        </w:rPr>
        <w:t>项（专利权人为上海理工大学），并在</w:t>
      </w:r>
      <w:r w:rsidR="00C72051" w:rsidRPr="00C72051">
        <w:t>C</w:t>
      </w:r>
      <w:r w:rsidR="00C72051" w:rsidRPr="00C72051">
        <w:rPr>
          <w:rFonts w:hint="eastAsia"/>
        </w:rPr>
        <w:t>类或以上期刊上发表论文</w:t>
      </w:r>
      <w:r w:rsidR="004F4C06" w:rsidRPr="00E25B7F">
        <w:t>1</w:t>
      </w:r>
      <w:r w:rsidR="00C72051" w:rsidRPr="00C72051">
        <w:rPr>
          <w:rFonts w:hint="eastAsia"/>
        </w:rPr>
        <w:t>篇。</w:t>
      </w:r>
    </w:p>
    <w:p w14:paraId="3456CC99" w14:textId="77777777" w:rsidR="00EB3093" w:rsidRDefault="00C72051" w:rsidP="00EB3093">
      <w:pPr>
        <w:ind w:firstLine="480"/>
      </w:pPr>
      <w:r w:rsidRPr="00C72051">
        <w:rPr>
          <w:rFonts w:hint="eastAsia"/>
        </w:rPr>
        <w:t>艺术类</w:t>
      </w:r>
      <w:proofErr w:type="gramStart"/>
      <w:r w:rsidRPr="00C72051">
        <w:rPr>
          <w:rFonts w:hint="eastAsia"/>
        </w:rPr>
        <w:t>专硕应</w:t>
      </w:r>
      <w:proofErr w:type="gramEnd"/>
      <w:r w:rsidRPr="00C72051">
        <w:rPr>
          <w:rFonts w:hint="eastAsia"/>
        </w:rPr>
        <w:t>结合自己的实践设计作品，在本学科范围内</w:t>
      </w:r>
      <w:r w:rsidR="00E242D3">
        <w:rPr>
          <w:rFonts w:hint="eastAsia"/>
        </w:rPr>
        <w:t>在</w:t>
      </w:r>
      <w:proofErr w:type="gramStart"/>
      <w:r w:rsidR="00E242D3">
        <w:rPr>
          <w:rFonts w:hint="eastAsia"/>
        </w:rPr>
        <w:t>读期间</w:t>
      </w:r>
      <w:proofErr w:type="gramEnd"/>
      <w:r w:rsidRPr="00C72051">
        <w:rPr>
          <w:rFonts w:hint="eastAsia"/>
        </w:rPr>
        <w:t>以上海理工大学的名义，至少发表（见刊）论文</w:t>
      </w:r>
      <w:r w:rsidRPr="00E25B7F">
        <w:t>1</w:t>
      </w:r>
      <w:r w:rsidRPr="00C72051">
        <w:rPr>
          <w:rFonts w:hint="eastAsia"/>
        </w:rPr>
        <w:t>篇或设计作品</w:t>
      </w:r>
      <w:r w:rsidRPr="00E25B7F">
        <w:t>1</w:t>
      </w:r>
      <w:r w:rsidRPr="00C72051">
        <w:rPr>
          <w:rFonts w:hint="eastAsia"/>
        </w:rPr>
        <w:t>套。论文必须在国家正式学术期刊发表，作品必须在公开出版物发表。论文可以是导师为第</w:t>
      </w:r>
      <w:r w:rsidRPr="00E25B7F">
        <w:t>1</w:t>
      </w:r>
      <w:r w:rsidRPr="00E25B7F">
        <w:t>作</w:t>
      </w:r>
      <w:r w:rsidRPr="00C72051">
        <w:rPr>
          <w:rFonts w:hint="eastAsia"/>
        </w:rPr>
        <w:t>者，研</w:t>
      </w:r>
      <w:r w:rsidRPr="00C72051">
        <w:rPr>
          <w:rFonts w:hint="eastAsia"/>
        </w:rPr>
        <w:lastRenderedPageBreak/>
        <w:t>究生第</w:t>
      </w:r>
      <w:r w:rsidRPr="00E25B7F">
        <w:t>2</w:t>
      </w:r>
      <w:r w:rsidRPr="00E25B7F">
        <w:t>作</w:t>
      </w:r>
      <w:r w:rsidRPr="00C72051">
        <w:rPr>
          <w:rFonts w:hint="eastAsia"/>
        </w:rPr>
        <w:t>者；设计作品必须是研</w:t>
      </w:r>
      <w:r w:rsidRPr="00E25B7F">
        <w:t>究生为第</w:t>
      </w:r>
      <w:r w:rsidRPr="00E25B7F">
        <w:t>1</w:t>
      </w:r>
      <w:r w:rsidRPr="00C72051">
        <w:rPr>
          <w:rFonts w:hint="eastAsia"/>
        </w:rPr>
        <w:t>作者。</w:t>
      </w:r>
    </w:p>
    <w:p w14:paraId="2B1B5CCD" w14:textId="6BA0A6F3" w:rsidR="00EB3093" w:rsidRPr="00EB3093" w:rsidRDefault="00EB3093" w:rsidP="00EB3093">
      <w:pPr>
        <w:ind w:firstLineChars="0" w:firstLine="0"/>
      </w:pPr>
      <w:r>
        <w:rPr>
          <w:rFonts w:hint="eastAsia"/>
        </w:rPr>
        <w:t>2</w:t>
      </w:r>
      <w:r>
        <w:t>.</w:t>
      </w:r>
      <w:r w:rsidRPr="00EB3093">
        <w:rPr>
          <w:rFonts w:hint="eastAsia"/>
        </w:rPr>
        <w:t>博士研究生</w:t>
      </w:r>
      <w:r>
        <w:rPr>
          <w:rFonts w:hint="eastAsia"/>
        </w:rPr>
        <w:t>科研要求参考</w:t>
      </w:r>
      <w:r w:rsidRPr="00EB3093">
        <w:rPr>
          <w:rFonts w:hint="eastAsia"/>
        </w:rPr>
        <w:t>《出版学院出版专业博士研究生学术、实践成果基本要求》</w:t>
      </w:r>
      <w:r>
        <w:rPr>
          <w:rFonts w:hint="eastAsia"/>
        </w:rPr>
        <w:t>。</w:t>
      </w:r>
    </w:p>
    <w:p w14:paraId="3FA5B24C" w14:textId="2674E830" w:rsidR="00AC74E4" w:rsidRDefault="00AC74E4" w:rsidP="00FA5F43">
      <w:pPr>
        <w:ind w:left="480" w:hangingChars="200" w:hanging="480"/>
        <w:rPr>
          <w:rFonts w:ascii="仿宋_GB2312" w:hAnsi="仿宋" w:hint="eastAsia"/>
        </w:rPr>
      </w:pPr>
      <w:r>
        <w:rPr>
          <w:rFonts w:ascii="仿宋_GB2312" w:hAnsi="仿宋" w:hint="eastAsia"/>
        </w:rPr>
        <w:t>（</w:t>
      </w:r>
      <w:r w:rsidR="00E242D3">
        <w:rPr>
          <w:rFonts w:ascii="仿宋_GB2312" w:hAnsi="仿宋" w:hint="eastAsia"/>
        </w:rPr>
        <w:t>七</w:t>
      </w:r>
      <w:r>
        <w:rPr>
          <w:rFonts w:ascii="仿宋_GB2312" w:hAnsi="仿宋" w:hint="eastAsia"/>
        </w:rPr>
        <w:t>）参评学生</w:t>
      </w:r>
      <w:r w:rsidR="004C12E3">
        <w:rPr>
          <w:rFonts w:ascii="仿宋_GB2312" w:hAnsi="仿宋" w:hint="eastAsia"/>
        </w:rPr>
        <w:t>须</w:t>
      </w:r>
      <w:r>
        <w:rPr>
          <w:rFonts w:ascii="仿宋_GB2312" w:hAnsi="仿宋" w:hint="eastAsia"/>
        </w:rPr>
        <w:t>提供其导师本人签字确认的《导师评价表》；</w:t>
      </w:r>
    </w:p>
    <w:p w14:paraId="6DFC3441" w14:textId="14C6083E" w:rsidR="0086798F" w:rsidRDefault="0086798F" w:rsidP="00FA5F43">
      <w:pPr>
        <w:ind w:left="480" w:hangingChars="200" w:hanging="480"/>
        <w:rPr>
          <w:b/>
          <w:sz w:val="36"/>
        </w:rPr>
      </w:pPr>
      <w:r>
        <w:rPr>
          <w:rFonts w:ascii="仿宋_GB2312" w:hAnsi="仿宋" w:hint="eastAsia"/>
        </w:rPr>
        <w:t>（八）政治思想表现实行一票否决制。</w:t>
      </w:r>
    </w:p>
    <w:p w14:paraId="252CD318" w14:textId="0D2AECC7" w:rsidR="00AC74E4" w:rsidRDefault="00AC74E4" w:rsidP="00F31BC8">
      <w:pPr>
        <w:pStyle w:val="1"/>
        <w:spacing w:before="163" w:after="163"/>
      </w:pPr>
      <w:r>
        <w:rPr>
          <w:rFonts w:hint="eastAsia"/>
        </w:rPr>
        <w:t>二、评分标准</w:t>
      </w:r>
    </w:p>
    <w:p w14:paraId="02644B58" w14:textId="5C8E394E" w:rsidR="003E3E30" w:rsidRPr="003E3E30" w:rsidRDefault="00AC74E4" w:rsidP="009F6678">
      <w:pPr>
        <w:ind w:firstLine="480"/>
      </w:pPr>
      <w:r>
        <w:rPr>
          <w:rFonts w:hint="eastAsia"/>
        </w:rPr>
        <w:t>（一）学习成绩评分</w:t>
      </w:r>
    </w:p>
    <w:p w14:paraId="0E01D0EC" w14:textId="371F3FD5" w:rsidR="00C31BB2" w:rsidRDefault="00C31BB2" w:rsidP="00C31BB2">
      <w:pPr>
        <w:ind w:firstLine="480"/>
      </w:pPr>
      <w:r>
        <w:rPr>
          <w:rFonts w:hint="eastAsia"/>
        </w:rPr>
        <w:t>累计</w:t>
      </w:r>
      <w:proofErr w:type="gramStart"/>
      <w:r>
        <w:rPr>
          <w:rFonts w:hint="eastAsia"/>
        </w:rPr>
        <w:t>平均绩点计算</w:t>
      </w:r>
      <w:proofErr w:type="gramEnd"/>
      <w:r>
        <w:rPr>
          <w:rFonts w:hint="eastAsia"/>
        </w:rPr>
        <w:t>公式如下：</w:t>
      </w:r>
    </w:p>
    <w:p w14:paraId="187A200B" w14:textId="61883901" w:rsidR="00C31BB2" w:rsidRDefault="00C31BB2" w:rsidP="00C31BB2">
      <w:pPr>
        <w:ind w:firstLine="480"/>
      </w:pPr>
      <m:oMathPara>
        <m:oMath>
          <m:r>
            <m:rPr>
              <m:sty m:val="p"/>
            </m:rPr>
            <w:rPr>
              <w:rFonts w:ascii="Cambria Math" w:hAnsi="Cambria Math" w:hint="eastAsia"/>
            </w:rPr>
            <m:t>累计平均绩点</m:t>
          </m:r>
          <m:r>
            <m:rPr>
              <m:sty m:val="p"/>
            </m:rPr>
            <w:rPr>
              <w:rFonts w:ascii="Cambria Math" w:hAnsi="Cambria Math" w:cs="Cambria Math"/>
              <w:szCs w:val="24"/>
            </w:rPr>
            <m:t>=</m:t>
          </m:r>
          <m:f>
            <m:fPr>
              <m:ctrlPr>
                <w:rPr>
                  <w:rFonts w:ascii="Cambria Math" w:hAnsi="Cambria Math"/>
                  <w:iCs/>
                  <w:szCs w:val="24"/>
                </w:rPr>
              </m:ctrlPr>
            </m:fPr>
            <m:num>
              <m:nary>
                <m:naryPr>
                  <m:chr m:val="∑"/>
                  <m:limLoc m:val="undOvr"/>
                  <m:subHide m:val="1"/>
                  <m:supHide m:val="1"/>
                  <m:ctrlPr>
                    <w:rPr>
                      <w:rFonts w:ascii="Cambria Math" w:hAnsi="Cambria Math"/>
                      <w:iCs/>
                      <w:szCs w:val="24"/>
                    </w:rPr>
                  </m:ctrlPr>
                </m:naryPr>
                <m:sub/>
                <m:sup/>
                <m:e>
                  <m:d>
                    <m:dPr>
                      <m:ctrlPr>
                        <w:rPr>
                          <w:rFonts w:ascii="Cambria Math" w:hAnsi="Cambria Math" w:hint="eastAsia"/>
                          <w:iCs/>
                          <w:szCs w:val="24"/>
                        </w:rPr>
                      </m:ctrlPr>
                    </m:dPr>
                    <m:e>
                      <m:r>
                        <m:rPr>
                          <m:sty m:val="p"/>
                        </m:rPr>
                        <w:rPr>
                          <w:rFonts w:ascii="Cambria Math" w:hAnsi="Cambria Math" w:cs="宋体" w:hint="eastAsia"/>
                          <w:szCs w:val="24"/>
                        </w:rPr>
                        <m:t>累计修读课程绩点×课程学分</m:t>
                      </m:r>
                    </m:e>
                  </m:d>
                </m:e>
              </m:nary>
            </m:num>
            <m:den>
              <m:nary>
                <m:naryPr>
                  <m:chr m:val="∑"/>
                  <m:limLoc m:val="undOvr"/>
                  <m:subHide m:val="1"/>
                  <m:supHide m:val="1"/>
                  <m:ctrlPr>
                    <w:rPr>
                      <w:rFonts w:ascii="Cambria Math" w:hAnsi="Cambria Math"/>
                      <w:iCs/>
                      <w:szCs w:val="24"/>
                    </w:rPr>
                  </m:ctrlPr>
                </m:naryPr>
                <m:sub/>
                <m:sup/>
                <m:e>
                  <m:r>
                    <m:rPr>
                      <m:sty m:val="p"/>
                    </m:rPr>
                    <w:rPr>
                      <w:rFonts w:ascii="Cambria Math" w:hAnsi="Cambria Math" w:cs="宋体" w:hint="eastAsia"/>
                      <w:szCs w:val="24"/>
                    </w:rPr>
                    <m:t>累计修读课程学分</m:t>
                  </m:r>
                </m:e>
              </m:nary>
            </m:den>
          </m:f>
        </m:oMath>
      </m:oMathPara>
    </w:p>
    <w:p w14:paraId="71683A92" w14:textId="4DA4BF35" w:rsidR="00AC74E4" w:rsidRPr="00C31BB2" w:rsidRDefault="00AC74E4" w:rsidP="00BD06CA">
      <w:pPr>
        <w:ind w:firstLine="480"/>
      </w:pPr>
      <w:r w:rsidRPr="00C31BB2">
        <w:rPr>
          <w:rFonts w:hint="eastAsia"/>
        </w:rPr>
        <w:t>课程成绩</w:t>
      </w:r>
      <w:proofErr w:type="gramStart"/>
      <w:r w:rsidRPr="00C31BB2">
        <w:rPr>
          <w:rFonts w:hint="eastAsia"/>
        </w:rPr>
        <w:t>与绩点</w:t>
      </w:r>
      <w:proofErr w:type="gramEnd"/>
      <w:r w:rsidRPr="00C31BB2">
        <w:rPr>
          <w:rFonts w:hint="eastAsia"/>
        </w:rPr>
        <w:t>的换算方式如下：</w:t>
      </w:r>
    </w:p>
    <w:tbl>
      <w:tblPr>
        <w:tblStyle w:val="af2"/>
        <w:tblW w:w="3091" w:type="pct"/>
        <w:jc w:val="center"/>
        <w:tblLook w:val="0020" w:firstRow="1" w:lastRow="0" w:firstColumn="0" w:lastColumn="0" w:noHBand="0" w:noVBand="0"/>
      </w:tblPr>
      <w:tblGrid>
        <w:gridCol w:w="1333"/>
        <w:gridCol w:w="1434"/>
        <w:gridCol w:w="1242"/>
        <w:gridCol w:w="1242"/>
      </w:tblGrid>
      <w:tr w:rsidR="00AC74E4" w:rsidRPr="009D78D5" w14:paraId="5AAF15E5" w14:textId="251AE012" w:rsidTr="00934E0B">
        <w:trPr>
          <w:trHeight w:val="294"/>
          <w:jc w:val="center"/>
        </w:trPr>
        <w:tc>
          <w:tcPr>
            <w:tcW w:w="1269" w:type="pct"/>
          </w:tcPr>
          <w:p w14:paraId="469BD7BE" w14:textId="2F931BBC" w:rsidR="00AC74E4" w:rsidRPr="009D78D5" w:rsidRDefault="00AC74E4" w:rsidP="00F31BC8">
            <w:pPr>
              <w:ind w:firstLineChars="0" w:firstLine="0"/>
              <w:jc w:val="center"/>
              <w:rPr>
                <w:b/>
                <w:bCs/>
                <w:color w:val="000000"/>
                <w:sz w:val="21"/>
                <w:szCs w:val="16"/>
              </w:rPr>
            </w:pPr>
            <w:proofErr w:type="gramStart"/>
            <w:r w:rsidRPr="009D78D5">
              <w:rPr>
                <w:rFonts w:hint="eastAsia"/>
                <w:b/>
                <w:bCs/>
                <w:color w:val="000000"/>
                <w:sz w:val="21"/>
                <w:szCs w:val="16"/>
              </w:rPr>
              <w:t>绩点</w:t>
            </w:r>
            <w:proofErr w:type="gramEnd"/>
          </w:p>
        </w:tc>
        <w:tc>
          <w:tcPr>
            <w:tcW w:w="1365" w:type="pct"/>
          </w:tcPr>
          <w:p w14:paraId="63B072A8" w14:textId="399BC46D" w:rsidR="00AC74E4" w:rsidRPr="009D78D5" w:rsidRDefault="00AC74E4" w:rsidP="00F31BC8">
            <w:pPr>
              <w:ind w:firstLineChars="0" w:firstLine="0"/>
              <w:jc w:val="center"/>
              <w:rPr>
                <w:b/>
                <w:bCs/>
                <w:color w:val="000000"/>
                <w:sz w:val="21"/>
                <w:szCs w:val="16"/>
              </w:rPr>
            </w:pPr>
            <w:r w:rsidRPr="009D78D5">
              <w:rPr>
                <w:rFonts w:hint="eastAsia"/>
                <w:b/>
                <w:bCs/>
                <w:color w:val="000000"/>
                <w:sz w:val="21"/>
                <w:szCs w:val="16"/>
              </w:rPr>
              <w:t>百分制</w:t>
            </w:r>
          </w:p>
        </w:tc>
        <w:tc>
          <w:tcPr>
            <w:tcW w:w="1183" w:type="pct"/>
          </w:tcPr>
          <w:p w14:paraId="032B80AF" w14:textId="27CB6E3A" w:rsidR="00AC74E4" w:rsidRPr="009D78D5" w:rsidRDefault="00AC74E4" w:rsidP="00F31BC8">
            <w:pPr>
              <w:ind w:firstLineChars="0" w:firstLine="0"/>
              <w:jc w:val="center"/>
              <w:rPr>
                <w:b/>
                <w:bCs/>
                <w:color w:val="000000"/>
                <w:sz w:val="21"/>
                <w:szCs w:val="16"/>
              </w:rPr>
            </w:pPr>
            <w:proofErr w:type="gramStart"/>
            <w:r w:rsidRPr="009D78D5">
              <w:rPr>
                <w:rFonts w:hint="eastAsia"/>
                <w:b/>
                <w:bCs/>
                <w:color w:val="000000"/>
                <w:sz w:val="21"/>
                <w:szCs w:val="16"/>
              </w:rPr>
              <w:t>绩点</w:t>
            </w:r>
            <w:proofErr w:type="gramEnd"/>
          </w:p>
        </w:tc>
        <w:tc>
          <w:tcPr>
            <w:tcW w:w="1183" w:type="pct"/>
          </w:tcPr>
          <w:p w14:paraId="36F47166" w14:textId="42507EBD" w:rsidR="00AC74E4" w:rsidRPr="009D78D5" w:rsidRDefault="00AC74E4" w:rsidP="00F31BC8">
            <w:pPr>
              <w:ind w:firstLineChars="0" w:firstLine="0"/>
              <w:jc w:val="center"/>
              <w:rPr>
                <w:b/>
                <w:bCs/>
                <w:color w:val="000000"/>
                <w:sz w:val="21"/>
                <w:szCs w:val="16"/>
              </w:rPr>
            </w:pPr>
            <w:r w:rsidRPr="009D78D5">
              <w:rPr>
                <w:rFonts w:hint="eastAsia"/>
                <w:b/>
                <w:bCs/>
                <w:color w:val="000000"/>
                <w:sz w:val="21"/>
                <w:szCs w:val="16"/>
              </w:rPr>
              <w:t>百分制</w:t>
            </w:r>
          </w:p>
        </w:tc>
      </w:tr>
      <w:tr w:rsidR="00AC74E4" w:rsidRPr="009D78D5" w14:paraId="7BA30DD4" w14:textId="42202A85" w:rsidTr="00934E0B">
        <w:trPr>
          <w:jc w:val="center"/>
        </w:trPr>
        <w:tc>
          <w:tcPr>
            <w:tcW w:w="1269" w:type="pct"/>
          </w:tcPr>
          <w:p w14:paraId="09E7D9BF" w14:textId="1312C9FD" w:rsidR="00AC74E4" w:rsidRPr="009D78D5" w:rsidRDefault="00AC74E4" w:rsidP="00F31BC8">
            <w:pPr>
              <w:ind w:firstLineChars="0" w:firstLine="0"/>
              <w:jc w:val="center"/>
              <w:rPr>
                <w:color w:val="000000"/>
                <w:sz w:val="21"/>
                <w:szCs w:val="16"/>
              </w:rPr>
            </w:pPr>
            <w:r w:rsidRPr="009D78D5">
              <w:rPr>
                <w:rFonts w:hint="eastAsia"/>
                <w:color w:val="000000"/>
                <w:sz w:val="21"/>
                <w:szCs w:val="16"/>
              </w:rPr>
              <w:t>0</w:t>
            </w:r>
          </w:p>
        </w:tc>
        <w:tc>
          <w:tcPr>
            <w:tcW w:w="1365" w:type="pct"/>
          </w:tcPr>
          <w:p w14:paraId="1E9928EA" w14:textId="52DBB245" w:rsidR="00AC74E4" w:rsidRPr="009D78D5" w:rsidRDefault="00AC74E4" w:rsidP="00F31BC8">
            <w:pPr>
              <w:ind w:firstLineChars="0" w:firstLine="0"/>
              <w:jc w:val="center"/>
              <w:rPr>
                <w:color w:val="000000"/>
                <w:sz w:val="21"/>
                <w:szCs w:val="16"/>
              </w:rPr>
            </w:pPr>
            <w:r w:rsidRPr="009D78D5">
              <w:rPr>
                <w:rFonts w:hint="eastAsia"/>
                <w:color w:val="000000"/>
                <w:sz w:val="21"/>
                <w:szCs w:val="16"/>
              </w:rPr>
              <w:t>≤</w:t>
            </w:r>
            <w:r w:rsidRPr="009D78D5">
              <w:rPr>
                <w:rFonts w:hint="eastAsia"/>
                <w:color w:val="000000"/>
                <w:sz w:val="21"/>
                <w:szCs w:val="16"/>
              </w:rPr>
              <w:t>59.9</w:t>
            </w:r>
          </w:p>
        </w:tc>
        <w:tc>
          <w:tcPr>
            <w:tcW w:w="1183" w:type="pct"/>
          </w:tcPr>
          <w:p w14:paraId="74C35925" w14:textId="5152E638" w:rsidR="00AC74E4" w:rsidRPr="009D78D5" w:rsidRDefault="00AC74E4" w:rsidP="00F31BC8">
            <w:pPr>
              <w:ind w:firstLineChars="0" w:firstLine="0"/>
              <w:jc w:val="center"/>
              <w:rPr>
                <w:color w:val="000000"/>
                <w:sz w:val="21"/>
                <w:szCs w:val="16"/>
              </w:rPr>
            </w:pPr>
            <w:r w:rsidRPr="009D78D5">
              <w:rPr>
                <w:rFonts w:hint="eastAsia"/>
                <w:color w:val="000000"/>
                <w:sz w:val="21"/>
                <w:szCs w:val="16"/>
              </w:rPr>
              <w:t>3.0</w:t>
            </w:r>
          </w:p>
        </w:tc>
        <w:tc>
          <w:tcPr>
            <w:tcW w:w="1183" w:type="pct"/>
          </w:tcPr>
          <w:p w14:paraId="053FCCDE" w14:textId="7456D46C" w:rsidR="00AC74E4" w:rsidRPr="009D78D5" w:rsidRDefault="00AC74E4" w:rsidP="00F31BC8">
            <w:pPr>
              <w:ind w:firstLineChars="0" w:firstLine="0"/>
              <w:jc w:val="center"/>
              <w:rPr>
                <w:color w:val="000000"/>
                <w:sz w:val="21"/>
                <w:szCs w:val="16"/>
              </w:rPr>
            </w:pPr>
            <w:r w:rsidRPr="009D78D5">
              <w:rPr>
                <w:rFonts w:hint="eastAsia"/>
                <w:color w:val="000000"/>
                <w:sz w:val="21"/>
                <w:szCs w:val="16"/>
              </w:rPr>
              <w:t>80-84.9</w:t>
            </w:r>
          </w:p>
        </w:tc>
      </w:tr>
      <w:tr w:rsidR="00AC74E4" w:rsidRPr="009D78D5" w14:paraId="28E7C2E5" w14:textId="7988B9D3" w:rsidTr="00934E0B">
        <w:trPr>
          <w:jc w:val="center"/>
        </w:trPr>
        <w:tc>
          <w:tcPr>
            <w:tcW w:w="1269" w:type="pct"/>
          </w:tcPr>
          <w:p w14:paraId="39566C29" w14:textId="670C10BF" w:rsidR="00AC74E4" w:rsidRPr="009D78D5" w:rsidRDefault="00AC74E4" w:rsidP="00F31BC8">
            <w:pPr>
              <w:ind w:firstLineChars="0" w:firstLine="0"/>
              <w:jc w:val="center"/>
              <w:rPr>
                <w:color w:val="000000"/>
                <w:sz w:val="21"/>
                <w:szCs w:val="16"/>
              </w:rPr>
            </w:pPr>
            <w:r w:rsidRPr="009D78D5">
              <w:rPr>
                <w:rFonts w:hint="eastAsia"/>
                <w:color w:val="000000"/>
                <w:sz w:val="21"/>
                <w:szCs w:val="16"/>
              </w:rPr>
              <w:t>1.0</w:t>
            </w:r>
          </w:p>
        </w:tc>
        <w:tc>
          <w:tcPr>
            <w:tcW w:w="1365" w:type="pct"/>
          </w:tcPr>
          <w:p w14:paraId="43803B55" w14:textId="54EB66D2" w:rsidR="00AC74E4" w:rsidRPr="009D78D5" w:rsidRDefault="00AC74E4" w:rsidP="00F31BC8">
            <w:pPr>
              <w:ind w:firstLineChars="0" w:firstLine="0"/>
              <w:jc w:val="center"/>
              <w:rPr>
                <w:color w:val="000000"/>
                <w:sz w:val="21"/>
                <w:szCs w:val="16"/>
              </w:rPr>
            </w:pPr>
            <w:r w:rsidRPr="009D78D5">
              <w:rPr>
                <w:rFonts w:hint="eastAsia"/>
                <w:color w:val="000000"/>
                <w:sz w:val="21"/>
                <w:szCs w:val="16"/>
              </w:rPr>
              <w:t>60-64.9</w:t>
            </w:r>
          </w:p>
        </w:tc>
        <w:tc>
          <w:tcPr>
            <w:tcW w:w="1183" w:type="pct"/>
          </w:tcPr>
          <w:p w14:paraId="29710EF0" w14:textId="65D474A8" w:rsidR="00AC74E4" w:rsidRPr="009D78D5" w:rsidRDefault="00AC74E4" w:rsidP="00F31BC8">
            <w:pPr>
              <w:ind w:firstLineChars="0" w:firstLine="0"/>
              <w:jc w:val="center"/>
              <w:rPr>
                <w:color w:val="000000"/>
                <w:sz w:val="21"/>
                <w:szCs w:val="16"/>
              </w:rPr>
            </w:pPr>
            <w:r w:rsidRPr="009D78D5">
              <w:rPr>
                <w:rFonts w:hint="eastAsia"/>
                <w:color w:val="000000"/>
                <w:sz w:val="21"/>
                <w:szCs w:val="16"/>
              </w:rPr>
              <w:t>3.5</w:t>
            </w:r>
          </w:p>
        </w:tc>
        <w:tc>
          <w:tcPr>
            <w:tcW w:w="1183" w:type="pct"/>
          </w:tcPr>
          <w:p w14:paraId="7156C59B" w14:textId="228C403A" w:rsidR="00AC74E4" w:rsidRPr="009D78D5" w:rsidRDefault="00AC74E4" w:rsidP="00F31BC8">
            <w:pPr>
              <w:ind w:firstLineChars="0" w:firstLine="0"/>
              <w:jc w:val="center"/>
              <w:rPr>
                <w:color w:val="000000"/>
                <w:sz w:val="21"/>
                <w:szCs w:val="16"/>
              </w:rPr>
            </w:pPr>
            <w:r w:rsidRPr="009D78D5">
              <w:rPr>
                <w:rFonts w:hint="eastAsia"/>
                <w:color w:val="000000"/>
                <w:sz w:val="21"/>
                <w:szCs w:val="16"/>
              </w:rPr>
              <w:t>85-89.9</w:t>
            </w:r>
          </w:p>
        </w:tc>
      </w:tr>
      <w:tr w:rsidR="00AC74E4" w:rsidRPr="009D78D5" w14:paraId="058462EA" w14:textId="74EBB430" w:rsidTr="00934E0B">
        <w:trPr>
          <w:jc w:val="center"/>
        </w:trPr>
        <w:tc>
          <w:tcPr>
            <w:tcW w:w="1269" w:type="pct"/>
          </w:tcPr>
          <w:p w14:paraId="5E2CA122" w14:textId="0D4DBBCE" w:rsidR="00AC74E4" w:rsidRPr="009D78D5" w:rsidRDefault="00AC74E4" w:rsidP="00F31BC8">
            <w:pPr>
              <w:ind w:firstLineChars="0" w:firstLine="0"/>
              <w:jc w:val="center"/>
              <w:rPr>
                <w:color w:val="000000"/>
                <w:sz w:val="21"/>
                <w:szCs w:val="16"/>
              </w:rPr>
            </w:pPr>
            <w:r w:rsidRPr="009D78D5">
              <w:rPr>
                <w:rFonts w:hint="eastAsia"/>
                <w:color w:val="000000"/>
                <w:sz w:val="21"/>
                <w:szCs w:val="16"/>
              </w:rPr>
              <w:t>1.5</w:t>
            </w:r>
          </w:p>
        </w:tc>
        <w:tc>
          <w:tcPr>
            <w:tcW w:w="1365" w:type="pct"/>
          </w:tcPr>
          <w:p w14:paraId="712E7C4D" w14:textId="7A2A93E4" w:rsidR="00AC74E4" w:rsidRPr="009D78D5" w:rsidRDefault="00AC74E4" w:rsidP="00F31BC8">
            <w:pPr>
              <w:ind w:firstLineChars="0" w:firstLine="0"/>
              <w:jc w:val="center"/>
              <w:rPr>
                <w:color w:val="000000"/>
                <w:sz w:val="21"/>
                <w:szCs w:val="16"/>
              </w:rPr>
            </w:pPr>
            <w:r w:rsidRPr="009D78D5">
              <w:rPr>
                <w:rFonts w:hint="eastAsia"/>
                <w:color w:val="000000"/>
                <w:sz w:val="21"/>
                <w:szCs w:val="16"/>
              </w:rPr>
              <w:t>65-69.9</w:t>
            </w:r>
          </w:p>
        </w:tc>
        <w:tc>
          <w:tcPr>
            <w:tcW w:w="1183" w:type="pct"/>
          </w:tcPr>
          <w:p w14:paraId="1F6385D8" w14:textId="4E788BA9" w:rsidR="00AC74E4" w:rsidRPr="009D78D5" w:rsidRDefault="00AC74E4" w:rsidP="00F31BC8">
            <w:pPr>
              <w:ind w:firstLineChars="0" w:firstLine="0"/>
              <w:jc w:val="center"/>
              <w:rPr>
                <w:color w:val="000000"/>
                <w:sz w:val="21"/>
                <w:szCs w:val="16"/>
              </w:rPr>
            </w:pPr>
            <w:r w:rsidRPr="009D78D5">
              <w:rPr>
                <w:rFonts w:hint="eastAsia"/>
                <w:color w:val="000000"/>
                <w:sz w:val="21"/>
                <w:szCs w:val="16"/>
              </w:rPr>
              <w:t>4.0</w:t>
            </w:r>
          </w:p>
        </w:tc>
        <w:tc>
          <w:tcPr>
            <w:tcW w:w="1183" w:type="pct"/>
          </w:tcPr>
          <w:p w14:paraId="48126A4A" w14:textId="0192B9BA" w:rsidR="00AC74E4" w:rsidRPr="009D78D5" w:rsidRDefault="00AC74E4" w:rsidP="00F31BC8">
            <w:pPr>
              <w:ind w:firstLineChars="0" w:firstLine="0"/>
              <w:jc w:val="center"/>
              <w:rPr>
                <w:color w:val="000000"/>
                <w:sz w:val="21"/>
                <w:szCs w:val="16"/>
              </w:rPr>
            </w:pPr>
            <w:r w:rsidRPr="009D78D5">
              <w:rPr>
                <w:rFonts w:hint="eastAsia"/>
                <w:color w:val="000000"/>
                <w:sz w:val="21"/>
                <w:szCs w:val="16"/>
              </w:rPr>
              <w:t>90-94.9</w:t>
            </w:r>
          </w:p>
        </w:tc>
      </w:tr>
      <w:tr w:rsidR="00AC74E4" w:rsidRPr="009D78D5" w14:paraId="03AEE105" w14:textId="540E4556" w:rsidTr="00934E0B">
        <w:trPr>
          <w:jc w:val="center"/>
        </w:trPr>
        <w:tc>
          <w:tcPr>
            <w:tcW w:w="1269" w:type="pct"/>
          </w:tcPr>
          <w:p w14:paraId="42D3702B" w14:textId="116C884F" w:rsidR="00AC74E4" w:rsidRPr="009D78D5" w:rsidRDefault="00AC74E4" w:rsidP="00F31BC8">
            <w:pPr>
              <w:ind w:firstLineChars="0" w:firstLine="0"/>
              <w:jc w:val="center"/>
              <w:rPr>
                <w:color w:val="000000"/>
                <w:sz w:val="21"/>
                <w:szCs w:val="16"/>
              </w:rPr>
            </w:pPr>
            <w:r w:rsidRPr="009D78D5">
              <w:rPr>
                <w:rFonts w:hint="eastAsia"/>
                <w:color w:val="000000"/>
                <w:sz w:val="21"/>
                <w:szCs w:val="16"/>
              </w:rPr>
              <w:t>2.0</w:t>
            </w:r>
          </w:p>
        </w:tc>
        <w:tc>
          <w:tcPr>
            <w:tcW w:w="1365" w:type="pct"/>
          </w:tcPr>
          <w:p w14:paraId="4482EE33" w14:textId="0BB5E8E3" w:rsidR="00AC74E4" w:rsidRPr="009D78D5" w:rsidRDefault="00AC74E4" w:rsidP="00F31BC8">
            <w:pPr>
              <w:ind w:firstLineChars="0" w:firstLine="0"/>
              <w:jc w:val="center"/>
              <w:rPr>
                <w:color w:val="000000"/>
                <w:sz w:val="21"/>
                <w:szCs w:val="16"/>
              </w:rPr>
            </w:pPr>
            <w:r w:rsidRPr="009D78D5">
              <w:rPr>
                <w:rFonts w:hint="eastAsia"/>
                <w:color w:val="000000"/>
                <w:sz w:val="21"/>
                <w:szCs w:val="16"/>
              </w:rPr>
              <w:t>70-74.9</w:t>
            </w:r>
          </w:p>
        </w:tc>
        <w:tc>
          <w:tcPr>
            <w:tcW w:w="1183" w:type="pct"/>
          </w:tcPr>
          <w:p w14:paraId="6DF8E66D" w14:textId="5CB40A0E" w:rsidR="00AC74E4" w:rsidRPr="009D78D5" w:rsidRDefault="00AC74E4" w:rsidP="00F31BC8">
            <w:pPr>
              <w:ind w:firstLineChars="0" w:firstLine="0"/>
              <w:jc w:val="center"/>
              <w:rPr>
                <w:color w:val="000000"/>
                <w:sz w:val="21"/>
                <w:szCs w:val="16"/>
              </w:rPr>
            </w:pPr>
            <w:r w:rsidRPr="009D78D5">
              <w:rPr>
                <w:rFonts w:hint="eastAsia"/>
                <w:color w:val="000000"/>
                <w:sz w:val="21"/>
                <w:szCs w:val="16"/>
              </w:rPr>
              <w:t>4.5</w:t>
            </w:r>
          </w:p>
        </w:tc>
        <w:tc>
          <w:tcPr>
            <w:tcW w:w="1183" w:type="pct"/>
          </w:tcPr>
          <w:p w14:paraId="00ACE3E1" w14:textId="01F2A0C5" w:rsidR="00AC74E4" w:rsidRPr="009D78D5" w:rsidRDefault="00AC74E4" w:rsidP="00F31BC8">
            <w:pPr>
              <w:ind w:firstLineChars="0" w:firstLine="0"/>
              <w:jc w:val="center"/>
              <w:rPr>
                <w:color w:val="000000"/>
                <w:sz w:val="21"/>
                <w:szCs w:val="16"/>
              </w:rPr>
            </w:pPr>
            <w:r w:rsidRPr="009D78D5">
              <w:rPr>
                <w:rFonts w:hint="eastAsia"/>
                <w:color w:val="000000"/>
                <w:sz w:val="21"/>
                <w:szCs w:val="16"/>
              </w:rPr>
              <w:t>95-100</w:t>
            </w:r>
          </w:p>
        </w:tc>
      </w:tr>
      <w:tr w:rsidR="00AC74E4" w:rsidRPr="009D78D5" w14:paraId="5AE4EA9F" w14:textId="1BF7EA0C" w:rsidTr="00934E0B">
        <w:trPr>
          <w:jc w:val="center"/>
        </w:trPr>
        <w:tc>
          <w:tcPr>
            <w:tcW w:w="1269" w:type="pct"/>
          </w:tcPr>
          <w:p w14:paraId="66FB2BB8" w14:textId="4286CEAF" w:rsidR="00AC74E4" w:rsidRPr="009D78D5" w:rsidRDefault="00AC74E4" w:rsidP="00F31BC8">
            <w:pPr>
              <w:ind w:firstLineChars="0" w:firstLine="0"/>
              <w:jc w:val="center"/>
              <w:rPr>
                <w:color w:val="000000"/>
                <w:sz w:val="21"/>
                <w:szCs w:val="16"/>
              </w:rPr>
            </w:pPr>
            <w:r w:rsidRPr="009D78D5">
              <w:rPr>
                <w:rFonts w:hint="eastAsia"/>
                <w:color w:val="000000"/>
                <w:sz w:val="21"/>
                <w:szCs w:val="16"/>
              </w:rPr>
              <w:t>2.5</w:t>
            </w:r>
          </w:p>
        </w:tc>
        <w:tc>
          <w:tcPr>
            <w:tcW w:w="1365" w:type="pct"/>
          </w:tcPr>
          <w:p w14:paraId="4CC9324E" w14:textId="48B3E345" w:rsidR="00AC74E4" w:rsidRPr="009D78D5" w:rsidRDefault="00AC74E4" w:rsidP="00F31BC8">
            <w:pPr>
              <w:ind w:firstLineChars="0" w:firstLine="0"/>
              <w:jc w:val="center"/>
              <w:rPr>
                <w:color w:val="000000"/>
                <w:sz w:val="21"/>
                <w:szCs w:val="16"/>
              </w:rPr>
            </w:pPr>
            <w:r w:rsidRPr="009D78D5">
              <w:rPr>
                <w:rFonts w:hint="eastAsia"/>
                <w:color w:val="000000"/>
                <w:sz w:val="21"/>
                <w:szCs w:val="16"/>
              </w:rPr>
              <w:t>75-79.9</w:t>
            </w:r>
          </w:p>
        </w:tc>
        <w:tc>
          <w:tcPr>
            <w:tcW w:w="1183" w:type="pct"/>
          </w:tcPr>
          <w:p w14:paraId="5D9BA99C" w14:textId="3822A3C9" w:rsidR="00AC74E4" w:rsidRPr="009D78D5" w:rsidRDefault="00AC74E4" w:rsidP="00F31BC8">
            <w:pPr>
              <w:ind w:firstLineChars="0" w:firstLine="0"/>
              <w:jc w:val="center"/>
              <w:rPr>
                <w:color w:val="000000"/>
                <w:sz w:val="21"/>
                <w:szCs w:val="16"/>
              </w:rPr>
            </w:pPr>
          </w:p>
        </w:tc>
        <w:tc>
          <w:tcPr>
            <w:tcW w:w="1183" w:type="pct"/>
          </w:tcPr>
          <w:p w14:paraId="37C6A641" w14:textId="23F22811" w:rsidR="00AC74E4" w:rsidRPr="009D78D5" w:rsidRDefault="00AC74E4" w:rsidP="00F31BC8">
            <w:pPr>
              <w:ind w:firstLineChars="0" w:firstLine="0"/>
              <w:jc w:val="center"/>
              <w:rPr>
                <w:color w:val="000000"/>
                <w:sz w:val="21"/>
                <w:szCs w:val="16"/>
              </w:rPr>
            </w:pPr>
          </w:p>
        </w:tc>
      </w:tr>
    </w:tbl>
    <w:p w14:paraId="1B09BBE4" w14:textId="6ECB0184" w:rsidR="00AC74E4" w:rsidRDefault="00AC74E4" w:rsidP="0036609F">
      <w:pPr>
        <w:pStyle w:val="af0"/>
        <w:spacing w:beforeLines="0" w:before="0" w:afterLines="0" w:after="0"/>
      </w:pPr>
      <w:r>
        <w:rPr>
          <w:rFonts w:hint="eastAsia"/>
        </w:rPr>
        <w:t>（二）科研情况评分</w:t>
      </w:r>
    </w:p>
    <w:p w14:paraId="5F79E368" w14:textId="2E6813E7" w:rsidR="00AC74E4" w:rsidRDefault="00AC74E4" w:rsidP="009D78D5">
      <w:pPr>
        <w:pStyle w:val="3"/>
        <w:spacing w:beforeLines="0" w:after="163"/>
        <w:ind w:firstLine="482"/>
        <w:rPr>
          <w:rFonts w:ascii="华文中宋" w:eastAsia="华文中宋" w:hAnsi="华文中宋" w:hint="eastAsia"/>
        </w:rPr>
      </w:pPr>
      <w:r w:rsidRPr="00E25B7F">
        <w:rPr>
          <w:color w:val="000000"/>
        </w:rPr>
        <w:t>1</w:t>
      </w:r>
      <w:r w:rsidRPr="00E25B7F">
        <w:rPr>
          <w:color w:val="000000"/>
        </w:rPr>
        <w:t>、</w:t>
      </w:r>
      <w:r>
        <w:rPr>
          <w:rFonts w:hint="eastAsia"/>
          <w:color w:val="000000"/>
        </w:rPr>
        <w:t>论文、</w:t>
      </w:r>
      <w:r>
        <w:rPr>
          <w:rFonts w:hint="eastAsia"/>
        </w:rPr>
        <w:t>著作情况评分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2"/>
        <w:gridCol w:w="3801"/>
        <w:gridCol w:w="1965"/>
      </w:tblGrid>
      <w:tr w:rsidR="00AC74E4" w:rsidRPr="009D78D5" w14:paraId="082D99F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6215F4DB" w14:textId="00A360FC" w:rsidR="00AC74E4" w:rsidRPr="009D78D5" w:rsidRDefault="00AC74E4" w:rsidP="009D78D5">
            <w:pPr>
              <w:widowControl/>
              <w:spacing w:line="288" w:lineRule="auto"/>
              <w:ind w:firstLineChars="0" w:firstLine="0"/>
              <w:jc w:val="center"/>
              <w:rPr>
                <w:rFonts w:ascii="仿宋_GB2312" w:hAnsi="仿宋" w:cs="宋体" w:hint="eastAsia"/>
                <w:b/>
                <w:color w:val="000000"/>
                <w:kern w:val="0"/>
                <w:sz w:val="21"/>
                <w:szCs w:val="21"/>
              </w:rPr>
            </w:pPr>
            <w:r w:rsidRPr="009D78D5">
              <w:rPr>
                <w:rFonts w:ascii="仿宋_GB2312" w:hAnsi="仿宋" w:cs="宋体" w:hint="eastAsia"/>
                <w:b/>
                <w:bCs/>
                <w:color w:val="000000"/>
                <w:kern w:val="0"/>
                <w:sz w:val="21"/>
                <w:szCs w:val="21"/>
              </w:rPr>
              <w:t>论文、著作、</w:t>
            </w:r>
            <w:r w:rsidR="00C72051" w:rsidRPr="009D78D5">
              <w:rPr>
                <w:rFonts w:ascii="仿宋_GB2312" w:hAnsi="仿宋" w:cs="宋体" w:hint="eastAsia"/>
                <w:b/>
                <w:bCs/>
                <w:color w:val="000000"/>
                <w:kern w:val="0"/>
                <w:sz w:val="21"/>
                <w:szCs w:val="21"/>
              </w:rPr>
              <w:t>外语水平</w:t>
            </w:r>
            <w:r w:rsidRPr="009D78D5">
              <w:rPr>
                <w:rFonts w:ascii="仿宋_GB2312" w:hAnsi="仿宋" w:cs="宋体" w:hint="eastAsia"/>
                <w:b/>
                <w:bCs/>
                <w:color w:val="000000"/>
                <w:kern w:val="0"/>
                <w:sz w:val="21"/>
                <w:szCs w:val="21"/>
              </w:rPr>
              <w:t>情况</w:t>
            </w:r>
            <w:r w:rsidRPr="009D78D5">
              <w:rPr>
                <w:rStyle w:val="ae"/>
                <w:rFonts w:ascii="仿宋_GB2312" w:hAnsi="仿宋" w:cs="Arial"/>
                <w:b/>
                <w:color w:val="000000"/>
                <w:kern w:val="0"/>
                <w:sz w:val="21"/>
                <w:szCs w:val="21"/>
              </w:rPr>
              <w:footnoteReference w:id="3"/>
            </w:r>
          </w:p>
        </w:tc>
        <w:tc>
          <w:tcPr>
            <w:tcW w:w="1965" w:type="dxa"/>
            <w:tcBorders>
              <w:top w:val="single" w:sz="4" w:space="0" w:color="auto"/>
              <w:left w:val="single" w:sz="4" w:space="0" w:color="auto"/>
              <w:bottom w:val="single" w:sz="4" w:space="0" w:color="auto"/>
              <w:right w:val="single" w:sz="4" w:space="0" w:color="auto"/>
            </w:tcBorders>
          </w:tcPr>
          <w:p w14:paraId="7F5F5ADC" w14:textId="77777777" w:rsidR="00AC74E4" w:rsidRPr="009D78D5" w:rsidRDefault="00AC74E4" w:rsidP="009D78D5">
            <w:pPr>
              <w:widowControl/>
              <w:spacing w:line="288" w:lineRule="auto"/>
              <w:ind w:firstLineChars="0" w:firstLine="0"/>
              <w:jc w:val="center"/>
              <w:rPr>
                <w:rFonts w:ascii="仿宋_GB2312" w:hAnsi="仿宋" w:cs="Arial" w:hint="eastAsia"/>
                <w:b/>
                <w:color w:val="000000"/>
                <w:kern w:val="0"/>
                <w:sz w:val="21"/>
                <w:szCs w:val="21"/>
              </w:rPr>
            </w:pPr>
            <w:r w:rsidRPr="009D78D5">
              <w:rPr>
                <w:rFonts w:ascii="仿宋_GB2312" w:hAnsi="仿宋" w:cs="Arial" w:hint="eastAsia"/>
                <w:b/>
                <w:color w:val="000000"/>
                <w:kern w:val="0"/>
                <w:sz w:val="21"/>
                <w:szCs w:val="21"/>
              </w:rPr>
              <w:t>得分（分</w:t>
            </w:r>
            <w:r w:rsidRPr="009D78D5">
              <w:rPr>
                <w:rFonts w:ascii="仿宋_GB2312" w:hAnsi="仿宋" w:cs="Arial" w:hint="eastAsia"/>
                <w:b/>
                <w:color w:val="000000"/>
                <w:kern w:val="0"/>
                <w:sz w:val="21"/>
                <w:szCs w:val="21"/>
              </w:rPr>
              <w:t>/</w:t>
            </w:r>
            <w:r w:rsidRPr="009D78D5">
              <w:rPr>
                <w:rFonts w:ascii="仿宋_GB2312" w:hAnsi="仿宋" w:cs="Arial" w:hint="eastAsia"/>
                <w:b/>
                <w:color w:val="000000"/>
                <w:kern w:val="0"/>
                <w:sz w:val="21"/>
                <w:szCs w:val="21"/>
              </w:rPr>
              <w:t>篇）</w:t>
            </w:r>
          </w:p>
        </w:tc>
      </w:tr>
      <w:tr w:rsidR="00AC74E4" w:rsidRPr="009D78D5" w14:paraId="0A3D4C5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58777B4E" w14:textId="77777777" w:rsidR="00AC74E4" w:rsidRPr="009D78D5" w:rsidRDefault="00AC74E4" w:rsidP="009D78D5">
            <w:pPr>
              <w:widowControl/>
              <w:spacing w:line="288" w:lineRule="auto"/>
              <w:ind w:firstLineChars="0" w:firstLine="0"/>
              <w:jc w:val="center"/>
              <w:rPr>
                <w:color w:val="000000"/>
                <w:kern w:val="0"/>
                <w:sz w:val="21"/>
                <w:szCs w:val="21"/>
              </w:rPr>
            </w:pPr>
            <w:r w:rsidRPr="009D78D5">
              <w:rPr>
                <w:color w:val="000000"/>
                <w:kern w:val="0"/>
                <w:sz w:val="21"/>
                <w:szCs w:val="21"/>
              </w:rPr>
              <w:t>论文：</w:t>
            </w:r>
            <w:r w:rsidRPr="009D78D5">
              <w:rPr>
                <w:color w:val="000000"/>
                <w:kern w:val="0"/>
                <w:sz w:val="21"/>
                <w:szCs w:val="21"/>
              </w:rPr>
              <w:t>SCIENCE</w:t>
            </w:r>
            <w:r w:rsidRPr="009D78D5">
              <w:rPr>
                <w:color w:val="000000"/>
                <w:kern w:val="0"/>
                <w:sz w:val="21"/>
                <w:szCs w:val="21"/>
              </w:rPr>
              <w:t>、</w:t>
            </w:r>
            <w:r w:rsidRPr="009D78D5">
              <w:rPr>
                <w:color w:val="000000"/>
                <w:kern w:val="0"/>
                <w:sz w:val="21"/>
                <w:szCs w:val="21"/>
              </w:rPr>
              <w:t>NATURE</w:t>
            </w:r>
            <w:r w:rsidRPr="009D78D5">
              <w:rPr>
                <w:color w:val="000000"/>
                <w:kern w:val="0"/>
                <w:sz w:val="21"/>
                <w:szCs w:val="21"/>
              </w:rPr>
              <w:t>上发表</w:t>
            </w:r>
          </w:p>
        </w:tc>
        <w:tc>
          <w:tcPr>
            <w:tcW w:w="1965" w:type="dxa"/>
            <w:tcBorders>
              <w:top w:val="single" w:sz="4" w:space="0" w:color="auto"/>
              <w:left w:val="single" w:sz="4" w:space="0" w:color="auto"/>
              <w:bottom w:val="single" w:sz="4" w:space="0" w:color="auto"/>
              <w:right w:val="single" w:sz="4" w:space="0" w:color="auto"/>
            </w:tcBorders>
          </w:tcPr>
          <w:p w14:paraId="7AC2477C" w14:textId="77777777" w:rsidR="00AC74E4" w:rsidRPr="009D78D5" w:rsidRDefault="00AC74E4" w:rsidP="009D78D5">
            <w:pPr>
              <w:widowControl/>
              <w:spacing w:line="288" w:lineRule="auto"/>
              <w:ind w:firstLineChars="0" w:firstLine="0"/>
              <w:jc w:val="center"/>
              <w:rPr>
                <w:color w:val="000000"/>
                <w:kern w:val="0"/>
                <w:sz w:val="21"/>
                <w:szCs w:val="21"/>
              </w:rPr>
            </w:pPr>
            <w:r w:rsidRPr="009D78D5">
              <w:rPr>
                <w:color w:val="000000"/>
                <w:kern w:val="0"/>
                <w:sz w:val="21"/>
                <w:szCs w:val="21"/>
              </w:rPr>
              <w:t>800</w:t>
            </w:r>
          </w:p>
        </w:tc>
      </w:tr>
      <w:tr w:rsidR="00AC74E4" w:rsidRPr="009D78D5" w14:paraId="76562AFF"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2AAD3814" w14:textId="4C88FB3F"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论文发表在国外期刊二区及以上</w:t>
            </w:r>
          </w:p>
        </w:tc>
        <w:tc>
          <w:tcPr>
            <w:tcW w:w="1965" w:type="dxa"/>
            <w:tcBorders>
              <w:top w:val="single" w:sz="4" w:space="0" w:color="auto"/>
              <w:left w:val="single" w:sz="4" w:space="0" w:color="auto"/>
              <w:bottom w:val="single" w:sz="4" w:space="0" w:color="auto"/>
              <w:right w:val="single" w:sz="4" w:space="0" w:color="auto"/>
            </w:tcBorders>
          </w:tcPr>
          <w:p w14:paraId="524D30CE" w14:textId="16CC50E2" w:rsidR="00AC74E4" w:rsidRPr="009D78D5" w:rsidRDefault="00C72051" w:rsidP="009D78D5">
            <w:pPr>
              <w:widowControl/>
              <w:spacing w:line="288" w:lineRule="auto"/>
              <w:ind w:firstLineChars="0" w:firstLine="0"/>
              <w:jc w:val="center"/>
              <w:rPr>
                <w:kern w:val="0"/>
                <w:sz w:val="21"/>
                <w:szCs w:val="21"/>
              </w:rPr>
            </w:pPr>
            <w:r w:rsidRPr="009D78D5">
              <w:rPr>
                <w:kern w:val="0"/>
                <w:sz w:val="21"/>
                <w:szCs w:val="21"/>
              </w:rPr>
              <w:t>200</w:t>
            </w:r>
          </w:p>
        </w:tc>
      </w:tr>
      <w:tr w:rsidR="00AC74E4" w:rsidRPr="009D78D5" w14:paraId="7E7AC52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62BC6282"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论文发表在国外期刊三区</w:t>
            </w:r>
          </w:p>
        </w:tc>
        <w:tc>
          <w:tcPr>
            <w:tcW w:w="1965" w:type="dxa"/>
            <w:tcBorders>
              <w:top w:val="single" w:sz="4" w:space="0" w:color="auto"/>
              <w:left w:val="single" w:sz="4" w:space="0" w:color="auto"/>
              <w:bottom w:val="single" w:sz="4" w:space="0" w:color="auto"/>
              <w:right w:val="single" w:sz="4" w:space="0" w:color="auto"/>
            </w:tcBorders>
          </w:tcPr>
          <w:p w14:paraId="701C0864" w14:textId="37479D75" w:rsidR="00AC74E4" w:rsidRPr="009D78D5" w:rsidRDefault="00C72051" w:rsidP="009D78D5">
            <w:pPr>
              <w:widowControl/>
              <w:spacing w:line="288" w:lineRule="auto"/>
              <w:ind w:firstLineChars="0" w:firstLine="0"/>
              <w:jc w:val="center"/>
              <w:rPr>
                <w:kern w:val="0"/>
                <w:sz w:val="21"/>
                <w:szCs w:val="21"/>
              </w:rPr>
            </w:pPr>
            <w:r w:rsidRPr="009D78D5">
              <w:rPr>
                <w:kern w:val="0"/>
                <w:sz w:val="21"/>
                <w:szCs w:val="21"/>
              </w:rPr>
              <w:t>150</w:t>
            </w:r>
          </w:p>
        </w:tc>
      </w:tr>
      <w:tr w:rsidR="00AC74E4" w:rsidRPr="009D78D5" w14:paraId="7EA1840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0B43138C" w14:textId="0BCFF6F9"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论文发表在国外期刊四区</w:t>
            </w:r>
          </w:p>
        </w:tc>
        <w:tc>
          <w:tcPr>
            <w:tcW w:w="1965" w:type="dxa"/>
            <w:tcBorders>
              <w:top w:val="single" w:sz="4" w:space="0" w:color="auto"/>
              <w:left w:val="single" w:sz="4" w:space="0" w:color="auto"/>
              <w:bottom w:val="single" w:sz="4" w:space="0" w:color="auto"/>
              <w:right w:val="single" w:sz="4" w:space="0" w:color="auto"/>
            </w:tcBorders>
          </w:tcPr>
          <w:p w14:paraId="27518D2B" w14:textId="51706F0D" w:rsidR="00AC74E4" w:rsidRPr="009D78D5" w:rsidRDefault="00C72051" w:rsidP="009D78D5">
            <w:pPr>
              <w:widowControl/>
              <w:spacing w:line="288" w:lineRule="auto"/>
              <w:ind w:firstLineChars="0" w:firstLine="0"/>
              <w:jc w:val="center"/>
              <w:rPr>
                <w:kern w:val="0"/>
                <w:sz w:val="21"/>
                <w:szCs w:val="21"/>
              </w:rPr>
            </w:pPr>
            <w:r w:rsidRPr="009D78D5">
              <w:rPr>
                <w:kern w:val="0"/>
                <w:sz w:val="21"/>
                <w:szCs w:val="21"/>
              </w:rPr>
              <w:t>120</w:t>
            </w:r>
          </w:p>
        </w:tc>
      </w:tr>
      <w:tr w:rsidR="005155BE" w:rsidRPr="009D78D5" w14:paraId="03E61E7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54B912E2" w14:textId="0B900379" w:rsidR="005155BE" w:rsidRPr="009D78D5" w:rsidRDefault="005155BE" w:rsidP="009D78D5">
            <w:pPr>
              <w:widowControl/>
              <w:spacing w:line="288" w:lineRule="auto"/>
              <w:ind w:firstLineChars="0" w:firstLine="0"/>
              <w:jc w:val="center"/>
              <w:rPr>
                <w:kern w:val="0"/>
                <w:sz w:val="21"/>
                <w:szCs w:val="21"/>
              </w:rPr>
            </w:pPr>
            <w:r w:rsidRPr="009D78D5">
              <w:rPr>
                <w:kern w:val="0"/>
                <w:sz w:val="21"/>
                <w:szCs w:val="21"/>
              </w:rPr>
              <w:t>论文：</w:t>
            </w:r>
            <w:r w:rsidRPr="009D78D5">
              <w:rPr>
                <w:kern w:val="0"/>
                <w:sz w:val="21"/>
                <w:szCs w:val="21"/>
              </w:rPr>
              <w:t>EI</w:t>
            </w:r>
            <w:r w:rsidRPr="009D78D5">
              <w:rPr>
                <w:kern w:val="0"/>
                <w:sz w:val="21"/>
                <w:szCs w:val="21"/>
              </w:rPr>
              <w:t>收录期刊</w:t>
            </w:r>
          </w:p>
        </w:tc>
        <w:tc>
          <w:tcPr>
            <w:tcW w:w="1965" w:type="dxa"/>
            <w:tcBorders>
              <w:top w:val="single" w:sz="4" w:space="0" w:color="auto"/>
              <w:left w:val="single" w:sz="4" w:space="0" w:color="auto"/>
              <w:bottom w:val="single" w:sz="4" w:space="0" w:color="auto"/>
              <w:right w:val="single" w:sz="4" w:space="0" w:color="auto"/>
            </w:tcBorders>
          </w:tcPr>
          <w:p w14:paraId="5B165C77" w14:textId="61612A46" w:rsidR="005155BE" w:rsidRPr="009D78D5" w:rsidRDefault="00C72051" w:rsidP="009D78D5">
            <w:pPr>
              <w:widowControl/>
              <w:spacing w:line="288" w:lineRule="auto"/>
              <w:ind w:firstLineChars="0" w:firstLine="0"/>
              <w:jc w:val="center"/>
              <w:rPr>
                <w:kern w:val="0"/>
                <w:sz w:val="21"/>
                <w:szCs w:val="21"/>
              </w:rPr>
            </w:pPr>
            <w:r w:rsidRPr="009D78D5">
              <w:rPr>
                <w:kern w:val="0"/>
                <w:sz w:val="21"/>
                <w:szCs w:val="21"/>
              </w:rPr>
              <w:t>120</w:t>
            </w:r>
          </w:p>
        </w:tc>
      </w:tr>
      <w:tr w:rsidR="00AC74E4" w:rsidRPr="009D78D5" w14:paraId="204920B1"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15523551" w14:textId="2E4E97D1" w:rsidR="00AC74E4" w:rsidRPr="009D78D5" w:rsidRDefault="005155BE" w:rsidP="009D78D5">
            <w:pPr>
              <w:widowControl/>
              <w:spacing w:line="288" w:lineRule="auto"/>
              <w:ind w:firstLineChars="0" w:firstLine="0"/>
              <w:jc w:val="center"/>
              <w:rPr>
                <w:kern w:val="0"/>
                <w:sz w:val="21"/>
                <w:szCs w:val="21"/>
              </w:rPr>
            </w:pPr>
            <w:r w:rsidRPr="009D78D5">
              <w:rPr>
                <w:kern w:val="0"/>
                <w:sz w:val="21"/>
                <w:szCs w:val="21"/>
              </w:rPr>
              <w:t>论文：</w:t>
            </w:r>
            <w:r w:rsidR="00AC74E4" w:rsidRPr="009D78D5">
              <w:rPr>
                <w:kern w:val="0"/>
                <w:sz w:val="21"/>
                <w:szCs w:val="21"/>
              </w:rPr>
              <w:t>人大复印资料</w:t>
            </w:r>
          </w:p>
        </w:tc>
        <w:tc>
          <w:tcPr>
            <w:tcW w:w="1965" w:type="dxa"/>
            <w:tcBorders>
              <w:top w:val="single" w:sz="4" w:space="0" w:color="auto"/>
              <w:left w:val="single" w:sz="4" w:space="0" w:color="auto"/>
              <w:bottom w:val="single" w:sz="4" w:space="0" w:color="auto"/>
              <w:right w:val="single" w:sz="4" w:space="0" w:color="auto"/>
            </w:tcBorders>
          </w:tcPr>
          <w:p w14:paraId="0DD4302F"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200</w:t>
            </w:r>
          </w:p>
        </w:tc>
      </w:tr>
      <w:tr w:rsidR="006924BA" w:rsidRPr="009D78D5" w14:paraId="4ADAD608" w14:textId="77777777" w:rsidTr="00A62578">
        <w:trPr>
          <w:trHeight w:val="340"/>
          <w:jc w:val="center"/>
        </w:trPr>
        <w:tc>
          <w:tcPr>
            <w:tcW w:w="2082" w:type="dxa"/>
            <w:vMerge w:val="restart"/>
            <w:tcBorders>
              <w:top w:val="single" w:sz="4" w:space="0" w:color="auto"/>
              <w:left w:val="single" w:sz="4" w:space="0" w:color="auto"/>
              <w:right w:val="single" w:sz="4" w:space="0" w:color="auto"/>
            </w:tcBorders>
            <w:vAlign w:val="center"/>
          </w:tcPr>
          <w:p w14:paraId="0B1D302E"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lastRenderedPageBreak/>
              <w:t>论文：发表期刊</w:t>
            </w:r>
          </w:p>
          <w:p w14:paraId="239A1CC8" w14:textId="79CE1A9E" w:rsidR="006924BA" w:rsidRPr="009D78D5" w:rsidRDefault="006924BA" w:rsidP="009D78D5">
            <w:pPr>
              <w:spacing w:line="288" w:lineRule="auto"/>
              <w:ind w:firstLine="420"/>
              <w:jc w:val="center"/>
              <w:rPr>
                <w:kern w:val="0"/>
                <w:sz w:val="21"/>
                <w:szCs w:val="21"/>
              </w:rPr>
            </w:pPr>
            <w:r w:rsidRPr="009D78D5">
              <w:rPr>
                <w:kern w:val="0"/>
                <w:sz w:val="21"/>
                <w:szCs w:val="21"/>
              </w:rPr>
              <w:t>综合影响因子</w:t>
            </w:r>
          </w:p>
        </w:tc>
        <w:tc>
          <w:tcPr>
            <w:tcW w:w="3801" w:type="dxa"/>
            <w:tcBorders>
              <w:top w:val="single" w:sz="4" w:space="0" w:color="auto"/>
              <w:left w:val="single" w:sz="4" w:space="0" w:color="auto"/>
              <w:bottom w:val="single" w:sz="4" w:space="0" w:color="auto"/>
              <w:right w:val="single" w:sz="4" w:space="0" w:color="auto"/>
            </w:tcBorders>
            <w:vAlign w:val="center"/>
          </w:tcPr>
          <w:p w14:paraId="6A4EE6E4" w14:textId="5EBDA456" w:rsidR="006924BA" w:rsidRPr="000D4DE1" w:rsidRDefault="006924BA" w:rsidP="009D78D5">
            <w:pPr>
              <w:widowControl/>
              <w:spacing w:line="288" w:lineRule="auto"/>
              <w:ind w:firstLineChars="0" w:firstLine="0"/>
              <w:jc w:val="center"/>
              <w:rPr>
                <w:kern w:val="0"/>
                <w:sz w:val="21"/>
                <w:szCs w:val="21"/>
              </w:rPr>
            </w:pPr>
            <w:r w:rsidRPr="000D4DE1">
              <w:rPr>
                <w:rFonts w:hint="eastAsia"/>
                <w:kern w:val="0"/>
                <w:sz w:val="21"/>
                <w:szCs w:val="21"/>
              </w:rPr>
              <w:t>3-4</w:t>
            </w:r>
          </w:p>
        </w:tc>
        <w:tc>
          <w:tcPr>
            <w:tcW w:w="1965" w:type="dxa"/>
            <w:tcBorders>
              <w:top w:val="single" w:sz="4" w:space="0" w:color="auto"/>
              <w:left w:val="single" w:sz="4" w:space="0" w:color="auto"/>
              <w:bottom w:val="single" w:sz="4" w:space="0" w:color="auto"/>
              <w:right w:val="single" w:sz="4" w:space="0" w:color="auto"/>
            </w:tcBorders>
          </w:tcPr>
          <w:p w14:paraId="6FFCA88B" w14:textId="6463C2F6" w:rsidR="006924BA" w:rsidRPr="000D4DE1" w:rsidRDefault="006924BA" w:rsidP="009D78D5">
            <w:pPr>
              <w:widowControl/>
              <w:spacing w:line="288" w:lineRule="auto"/>
              <w:ind w:firstLineChars="0" w:firstLine="0"/>
              <w:jc w:val="center"/>
              <w:rPr>
                <w:kern w:val="0"/>
                <w:sz w:val="21"/>
                <w:szCs w:val="21"/>
              </w:rPr>
            </w:pPr>
            <w:r w:rsidRPr="000D4DE1">
              <w:rPr>
                <w:rFonts w:hint="eastAsia"/>
                <w:kern w:val="0"/>
                <w:sz w:val="21"/>
                <w:szCs w:val="21"/>
              </w:rPr>
              <w:t>200</w:t>
            </w:r>
          </w:p>
        </w:tc>
      </w:tr>
      <w:tr w:rsidR="006924BA" w:rsidRPr="009D78D5" w14:paraId="1C8E3F68" w14:textId="77777777" w:rsidTr="00A62578">
        <w:trPr>
          <w:trHeight w:val="340"/>
          <w:jc w:val="center"/>
        </w:trPr>
        <w:tc>
          <w:tcPr>
            <w:tcW w:w="2082" w:type="dxa"/>
            <w:vMerge/>
            <w:tcBorders>
              <w:left w:val="single" w:sz="4" w:space="0" w:color="auto"/>
              <w:right w:val="single" w:sz="4" w:space="0" w:color="auto"/>
            </w:tcBorders>
            <w:vAlign w:val="center"/>
          </w:tcPr>
          <w:p w14:paraId="522AE1F5" w14:textId="60E9F9B3" w:rsidR="006924BA" w:rsidRPr="009D78D5" w:rsidRDefault="006924BA" w:rsidP="009D78D5">
            <w:pPr>
              <w:spacing w:line="288" w:lineRule="auto"/>
              <w:ind w:firstLine="42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522B4B25" w14:textId="60E8C7E8" w:rsidR="006924BA" w:rsidRPr="000D4DE1" w:rsidRDefault="006924BA" w:rsidP="009D78D5">
            <w:pPr>
              <w:widowControl/>
              <w:spacing w:line="288" w:lineRule="auto"/>
              <w:ind w:firstLineChars="0" w:firstLine="0"/>
              <w:jc w:val="center"/>
              <w:rPr>
                <w:kern w:val="0"/>
                <w:sz w:val="21"/>
                <w:szCs w:val="21"/>
              </w:rPr>
            </w:pPr>
            <w:r w:rsidRPr="000D4DE1">
              <w:rPr>
                <w:rFonts w:hint="eastAsia"/>
                <w:kern w:val="0"/>
                <w:sz w:val="21"/>
                <w:szCs w:val="21"/>
              </w:rPr>
              <w:t>2-3</w:t>
            </w:r>
          </w:p>
        </w:tc>
        <w:tc>
          <w:tcPr>
            <w:tcW w:w="1965" w:type="dxa"/>
            <w:tcBorders>
              <w:top w:val="single" w:sz="4" w:space="0" w:color="auto"/>
              <w:left w:val="single" w:sz="4" w:space="0" w:color="auto"/>
              <w:bottom w:val="single" w:sz="4" w:space="0" w:color="auto"/>
              <w:right w:val="single" w:sz="4" w:space="0" w:color="auto"/>
            </w:tcBorders>
          </w:tcPr>
          <w:p w14:paraId="61EEADCB" w14:textId="5A091894" w:rsidR="006924BA" w:rsidRPr="000D4DE1" w:rsidRDefault="006924BA" w:rsidP="009D78D5">
            <w:pPr>
              <w:widowControl/>
              <w:spacing w:line="288" w:lineRule="auto"/>
              <w:ind w:firstLineChars="0" w:firstLine="0"/>
              <w:jc w:val="center"/>
              <w:rPr>
                <w:kern w:val="0"/>
                <w:sz w:val="21"/>
                <w:szCs w:val="21"/>
              </w:rPr>
            </w:pPr>
            <w:r w:rsidRPr="000D4DE1">
              <w:rPr>
                <w:rFonts w:hint="eastAsia"/>
                <w:kern w:val="0"/>
                <w:sz w:val="21"/>
                <w:szCs w:val="21"/>
              </w:rPr>
              <w:t>150</w:t>
            </w:r>
          </w:p>
        </w:tc>
      </w:tr>
      <w:tr w:rsidR="006924BA" w:rsidRPr="009D78D5" w14:paraId="657FBFBC" w14:textId="77777777" w:rsidTr="00A62578">
        <w:trPr>
          <w:trHeight w:val="340"/>
          <w:jc w:val="center"/>
        </w:trPr>
        <w:tc>
          <w:tcPr>
            <w:tcW w:w="2082" w:type="dxa"/>
            <w:vMerge/>
            <w:tcBorders>
              <w:left w:val="single" w:sz="4" w:space="0" w:color="auto"/>
              <w:right w:val="single" w:sz="4" w:space="0" w:color="auto"/>
            </w:tcBorders>
            <w:vAlign w:val="center"/>
          </w:tcPr>
          <w:p w14:paraId="3C0A56D8" w14:textId="476A6E6A"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73B2678C" w14:textId="0D724255" w:rsidR="006924BA" w:rsidRPr="000D4DE1" w:rsidRDefault="006924BA" w:rsidP="009D78D5">
            <w:pPr>
              <w:widowControl/>
              <w:spacing w:line="288" w:lineRule="auto"/>
              <w:ind w:firstLineChars="0" w:firstLine="0"/>
              <w:jc w:val="center"/>
              <w:rPr>
                <w:kern w:val="0"/>
                <w:sz w:val="21"/>
                <w:szCs w:val="21"/>
              </w:rPr>
            </w:pPr>
            <w:r w:rsidRPr="000D4DE1">
              <w:rPr>
                <w:kern w:val="0"/>
                <w:sz w:val="21"/>
                <w:szCs w:val="21"/>
              </w:rPr>
              <w:t>1</w:t>
            </w:r>
            <w:r w:rsidRPr="000D4DE1">
              <w:rPr>
                <w:rFonts w:hint="eastAsia"/>
                <w:kern w:val="0"/>
                <w:sz w:val="21"/>
                <w:szCs w:val="21"/>
              </w:rPr>
              <w:t>-2</w:t>
            </w:r>
          </w:p>
        </w:tc>
        <w:tc>
          <w:tcPr>
            <w:tcW w:w="1965" w:type="dxa"/>
            <w:tcBorders>
              <w:top w:val="single" w:sz="4" w:space="0" w:color="auto"/>
              <w:left w:val="single" w:sz="4" w:space="0" w:color="auto"/>
              <w:bottom w:val="single" w:sz="4" w:space="0" w:color="auto"/>
              <w:right w:val="single" w:sz="4" w:space="0" w:color="auto"/>
            </w:tcBorders>
          </w:tcPr>
          <w:p w14:paraId="1E3B56DB" w14:textId="77777777" w:rsidR="006924BA" w:rsidRPr="000D4DE1" w:rsidRDefault="006924BA" w:rsidP="009D78D5">
            <w:pPr>
              <w:widowControl/>
              <w:spacing w:line="288" w:lineRule="auto"/>
              <w:ind w:firstLineChars="0" w:firstLine="0"/>
              <w:jc w:val="center"/>
              <w:rPr>
                <w:kern w:val="0"/>
                <w:sz w:val="21"/>
                <w:szCs w:val="21"/>
              </w:rPr>
            </w:pPr>
            <w:r w:rsidRPr="000D4DE1">
              <w:rPr>
                <w:kern w:val="0"/>
                <w:sz w:val="21"/>
                <w:szCs w:val="21"/>
              </w:rPr>
              <w:t>120</w:t>
            </w:r>
          </w:p>
        </w:tc>
      </w:tr>
      <w:tr w:rsidR="006924BA" w:rsidRPr="009D78D5" w14:paraId="7F1903AD" w14:textId="77777777" w:rsidTr="00A62578">
        <w:trPr>
          <w:trHeight w:val="340"/>
          <w:jc w:val="center"/>
        </w:trPr>
        <w:tc>
          <w:tcPr>
            <w:tcW w:w="2082" w:type="dxa"/>
            <w:vMerge/>
            <w:tcBorders>
              <w:left w:val="single" w:sz="4" w:space="0" w:color="auto"/>
              <w:right w:val="single" w:sz="4" w:space="0" w:color="auto"/>
            </w:tcBorders>
            <w:vAlign w:val="center"/>
          </w:tcPr>
          <w:p w14:paraId="70EB87A1"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16BF20C1"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0.8-1.0</w:t>
            </w:r>
          </w:p>
        </w:tc>
        <w:tc>
          <w:tcPr>
            <w:tcW w:w="1965" w:type="dxa"/>
            <w:tcBorders>
              <w:top w:val="single" w:sz="4" w:space="0" w:color="auto"/>
              <w:left w:val="single" w:sz="4" w:space="0" w:color="auto"/>
              <w:bottom w:val="single" w:sz="4" w:space="0" w:color="auto"/>
              <w:right w:val="single" w:sz="4" w:space="0" w:color="auto"/>
            </w:tcBorders>
          </w:tcPr>
          <w:p w14:paraId="3D5849EE"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90</w:t>
            </w:r>
          </w:p>
        </w:tc>
      </w:tr>
      <w:tr w:rsidR="006924BA" w:rsidRPr="009D78D5" w14:paraId="7BCD12A5" w14:textId="77777777" w:rsidTr="00A62578">
        <w:trPr>
          <w:trHeight w:val="340"/>
          <w:jc w:val="center"/>
        </w:trPr>
        <w:tc>
          <w:tcPr>
            <w:tcW w:w="2082" w:type="dxa"/>
            <w:vMerge/>
            <w:tcBorders>
              <w:left w:val="single" w:sz="4" w:space="0" w:color="auto"/>
              <w:right w:val="single" w:sz="4" w:space="0" w:color="auto"/>
            </w:tcBorders>
            <w:vAlign w:val="center"/>
          </w:tcPr>
          <w:p w14:paraId="7DAF0A57"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3F2CAD9B"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0.6-0.8</w:t>
            </w:r>
          </w:p>
        </w:tc>
        <w:tc>
          <w:tcPr>
            <w:tcW w:w="1965" w:type="dxa"/>
            <w:tcBorders>
              <w:top w:val="single" w:sz="4" w:space="0" w:color="auto"/>
              <w:left w:val="single" w:sz="4" w:space="0" w:color="auto"/>
              <w:bottom w:val="single" w:sz="4" w:space="0" w:color="auto"/>
              <w:right w:val="single" w:sz="4" w:space="0" w:color="auto"/>
            </w:tcBorders>
          </w:tcPr>
          <w:p w14:paraId="300CF2D8"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70</w:t>
            </w:r>
          </w:p>
        </w:tc>
      </w:tr>
      <w:tr w:rsidR="006924BA" w:rsidRPr="009D78D5" w14:paraId="19F1AFF8" w14:textId="77777777" w:rsidTr="00A62578">
        <w:trPr>
          <w:trHeight w:val="340"/>
          <w:jc w:val="center"/>
        </w:trPr>
        <w:tc>
          <w:tcPr>
            <w:tcW w:w="2082" w:type="dxa"/>
            <w:vMerge/>
            <w:tcBorders>
              <w:left w:val="single" w:sz="4" w:space="0" w:color="auto"/>
              <w:right w:val="single" w:sz="4" w:space="0" w:color="auto"/>
            </w:tcBorders>
            <w:vAlign w:val="center"/>
          </w:tcPr>
          <w:p w14:paraId="05513D67"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18AD5CD5"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0.5-0.6</w:t>
            </w:r>
          </w:p>
        </w:tc>
        <w:tc>
          <w:tcPr>
            <w:tcW w:w="1965" w:type="dxa"/>
            <w:tcBorders>
              <w:top w:val="single" w:sz="4" w:space="0" w:color="auto"/>
              <w:left w:val="single" w:sz="4" w:space="0" w:color="auto"/>
              <w:bottom w:val="single" w:sz="4" w:space="0" w:color="auto"/>
              <w:right w:val="single" w:sz="4" w:space="0" w:color="auto"/>
            </w:tcBorders>
          </w:tcPr>
          <w:p w14:paraId="4DCF04A3"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60</w:t>
            </w:r>
          </w:p>
        </w:tc>
      </w:tr>
      <w:tr w:rsidR="006924BA" w:rsidRPr="009D78D5" w14:paraId="74B42483" w14:textId="77777777" w:rsidTr="00A62578">
        <w:trPr>
          <w:trHeight w:val="340"/>
          <w:jc w:val="center"/>
        </w:trPr>
        <w:tc>
          <w:tcPr>
            <w:tcW w:w="2082" w:type="dxa"/>
            <w:vMerge/>
            <w:tcBorders>
              <w:left w:val="single" w:sz="4" w:space="0" w:color="auto"/>
              <w:right w:val="single" w:sz="4" w:space="0" w:color="auto"/>
            </w:tcBorders>
            <w:vAlign w:val="center"/>
          </w:tcPr>
          <w:p w14:paraId="67F86CE5"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4076890C"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0.4-0.5</w:t>
            </w:r>
          </w:p>
        </w:tc>
        <w:tc>
          <w:tcPr>
            <w:tcW w:w="1965" w:type="dxa"/>
            <w:tcBorders>
              <w:top w:val="single" w:sz="4" w:space="0" w:color="auto"/>
              <w:left w:val="single" w:sz="4" w:space="0" w:color="auto"/>
              <w:bottom w:val="single" w:sz="4" w:space="0" w:color="auto"/>
              <w:right w:val="single" w:sz="4" w:space="0" w:color="auto"/>
            </w:tcBorders>
          </w:tcPr>
          <w:p w14:paraId="1E7474DE"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50</w:t>
            </w:r>
          </w:p>
        </w:tc>
      </w:tr>
      <w:tr w:rsidR="006924BA" w:rsidRPr="009D78D5" w14:paraId="359B31EF" w14:textId="77777777" w:rsidTr="00A62578">
        <w:trPr>
          <w:trHeight w:val="340"/>
          <w:jc w:val="center"/>
        </w:trPr>
        <w:tc>
          <w:tcPr>
            <w:tcW w:w="2082" w:type="dxa"/>
            <w:vMerge/>
            <w:tcBorders>
              <w:left w:val="single" w:sz="4" w:space="0" w:color="auto"/>
              <w:right w:val="single" w:sz="4" w:space="0" w:color="auto"/>
            </w:tcBorders>
            <w:vAlign w:val="center"/>
          </w:tcPr>
          <w:p w14:paraId="3DE9BAD0"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4AB095E7"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0.3-0.4</w:t>
            </w:r>
          </w:p>
        </w:tc>
        <w:tc>
          <w:tcPr>
            <w:tcW w:w="1965" w:type="dxa"/>
            <w:tcBorders>
              <w:top w:val="single" w:sz="4" w:space="0" w:color="auto"/>
              <w:left w:val="single" w:sz="4" w:space="0" w:color="auto"/>
              <w:bottom w:val="single" w:sz="4" w:space="0" w:color="auto"/>
              <w:right w:val="single" w:sz="4" w:space="0" w:color="auto"/>
            </w:tcBorders>
          </w:tcPr>
          <w:p w14:paraId="73739EAC"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40</w:t>
            </w:r>
          </w:p>
        </w:tc>
      </w:tr>
      <w:tr w:rsidR="006924BA" w:rsidRPr="009D78D5" w14:paraId="1445CE7F" w14:textId="77777777" w:rsidTr="00A62578">
        <w:trPr>
          <w:trHeight w:val="340"/>
          <w:jc w:val="center"/>
        </w:trPr>
        <w:tc>
          <w:tcPr>
            <w:tcW w:w="2082" w:type="dxa"/>
            <w:vMerge/>
            <w:tcBorders>
              <w:left w:val="single" w:sz="4" w:space="0" w:color="auto"/>
              <w:right w:val="single" w:sz="4" w:space="0" w:color="auto"/>
            </w:tcBorders>
            <w:vAlign w:val="center"/>
          </w:tcPr>
          <w:p w14:paraId="1DD764A2"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6B3C6747"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0.2-0.3</w:t>
            </w:r>
          </w:p>
        </w:tc>
        <w:tc>
          <w:tcPr>
            <w:tcW w:w="1965" w:type="dxa"/>
            <w:tcBorders>
              <w:top w:val="single" w:sz="4" w:space="0" w:color="auto"/>
              <w:left w:val="single" w:sz="4" w:space="0" w:color="auto"/>
              <w:bottom w:val="single" w:sz="4" w:space="0" w:color="auto"/>
              <w:right w:val="single" w:sz="4" w:space="0" w:color="auto"/>
            </w:tcBorders>
          </w:tcPr>
          <w:p w14:paraId="0752F320"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30</w:t>
            </w:r>
          </w:p>
        </w:tc>
      </w:tr>
      <w:tr w:rsidR="006924BA" w:rsidRPr="009D78D5" w14:paraId="669DB940" w14:textId="77777777" w:rsidTr="00A62578">
        <w:trPr>
          <w:trHeight w:val="340"/>
          <w:jc w:val="center"/>
        </w:trPr>
        <w:tc>
          <w:tcPr>
            <w:tcW w:w="2082" w:type="dxa"/>
            <w:vMerge/>
            <w:tcBorders>
              <w:left w:val="single" w:sz="4" w:space="0" w:color="auto"/>
              <w:right w:val="single" w:sz="4" w:space="0" w:color="auto"/>
            </w:tcBorders>
            <w:vAlign w:val="center"/>
          </w:tcPr>
          <w:p w14:paraId="550F96A2"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52129D0B"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0.1-0.2</w:t>
            </w:r>
          </w:p>
        </w:tc>
        <w:tc>
          <w:tcPr>
            <w:tcW w:w="1965" w:type="dxa"/>
            <w:tcBorders>
              <w:top w:val="single" w:sz="4" w:space="0" w:color="auto"/>
              <w:left w:val="single" w:sz="4" w:space="0" w:color="auto"/>
              <w:bottom w:val="single" w:sz="4" w:space="0" w:color="auto"/>
              <w:right w:val="single" w:sz="4" w:space="0" w:color="auto"/>
            </w:tcBorders>
          </w:tcPr>
          <w:p w14:paraId="2F1F80D2"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20</w:t>
            </w:r>
          </w:p>
        </w:tc>
      </w:tr>
      <w:tr w:rsidR="006924BA" w:rsidRPr="009D78D5" w14:paraId="3AC0D422" w14:textId="77777777" w:rsidTr="00A62578">
        <w:trPr>
          <w:trHeight w:val="340"/>
          <w:jc w:val="center"/>
        </w:trPr>
        <w:tc>
          <w:tcPr>
            <w:tcW w:w="2082" w:type="dxa"/>
            <w:vMerge/>
            <w:tcBorders>
              <w:left w:val="single" w:sz="4" w:space="0" w:color="auto"/>
              <w:right w:val="single" w:sz="4" w:space="0" w:color="auto"/>
            </w:tcBorders>
            <w:vAlign w:val="center"/>
          </w:tcPr>
          <w:p w14:paraId="4BD8B899"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542E9215"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0.05-0.1</w:t>
            </w:r>
          </w:p>
        </w:tc>
        <w:tc>
          <w:tcPr>
            <w:tcW w:w="1965" w:type="dxa"/>
            <w:tcBorders>
              <w:top w:val="single" w:sz="4" w:space="0" w:color="auto"/>
              <w:left w:val="single" w:sz="4" w:space="0" w:color="auto"/>
              <w:bottom w:val="single" w:sz="4" w:space="0" w:color="auto"/>
              <w:right w:val="single" w:sz="4" w:space="0" w:color="auto"/>
            </w:tcBorders>
          </w:tcPr>
          <w:p w14:paraId="19A71AEE"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10</w:t>
            </w:r>
          </w:p>
        </w:tc>
      </w:tr>
      <w:tr w:rsidR="006924BA" w:rsidRPr="009D78D5" w14:paraId="1496BE4D" w14:textId="77777777" w:rsidTr="00A62578">
        <w:trPr>
          <w:trHeight w:val="340"/>
          <w:jc w:val="center"/>
        </w:trPr>
        <w:tc>
          <w:tcPr>
            <w:tcW w:w="2082" w:type="dxa"/>
            <w:vMerge/>
            <w:tcBorders>
              <w:left w:val="single" w:sz="4" w:space="0" w:color="auto"/>
              <w:bottom w:val="single" w:sz="4" w:space="0" w:color="auto"/>
              <w:right w:val="single" w:sz="4" w:space="0" w:color="auto"/>
            </w:tcBorders>
            <w:vAlign w:val="center"/>
          </w:tcPr>
          <w:p w14:paraId="1296F49F" w14:textId="77777777" w:rsidR="006924BA" w:rsidRPr="009D78D5" w:rsidRDefault="006924BA" w:rsidP="009D78D5">
            <w:pPr>
              <w:widowControl/>
              <w:spacing w:line="288" w:lineRule="auto"/>
              <w:ind w:firstLineChars="0" w:firstLine="0"/>
              <w:jc w:val="center"/>
              <w:rPr>
                <w:kern w:val="0"/>
                <w:sz w:val="21"/>
                <w:szCs w:val="21"/>
              </w:rPr>
            </w:pPr>
          </w:p>
        </w:tc>
        <w:tc>
          <w:tcPr>
            <w:tcW w:w="3801" w:type="dxa"/>
            <w:tcBorders>
              <w:top w:val="single" w:sz="4" w:space="0" w:color="auto"/>
              <w:left w:val="single" w:sz="4" w:space="0" w:color="auto"/>
              <w:bottom w:val="single" w:sz="4" w:space="0" w:color="auto"/>
              <w:right w:val="single" w:sz="4" w:space="0" w:color="auto"/>
            </w:tcBorders>
            <w:vAlign w:val="center"/>
          </w:tcPr>
          <w:p w14:paraId="44332A30" w14:textId="12982474" w:rsidR="006924BA" w:rsidRPr="009D78D5" w:rsidRDefault="006924BA" w:rsidP="009D78D5">
            <w:pPr>
              <w:widowControl/>
              <w:spacing w:line="288" w:lineRule="auto"/>
              <w:ind w:firstLineChars="0" w:firstLine="0"/>
              <w:jc w:val="center"/>
              <w:rPr>
                <w:kern w:val="0"/>
                <w:sz w:val="21"/>
                <w:szCs w:val="21"/>
              </w:rPr>
            </w:pPr>
            <w:r>
              <w:rPr>
                <w:rFonts w:hint="eastAsia"/>
                <w:kern w:val="0"/>
                <w:sz w:val="21"/>
                <w:szCs w:val="21"/>
              </w:rPr>
              <w:t>＜</w:t>
            </w:r>
            <w:r w:rsidRPr="009D78D5">
              <w:rPr>
                <w:kern w:val="0"/>
                <w:sz w:val="21"/>
                <w:szCs w:val="21"/>
              </w:rPr>
              <w:t>0.05</w:t>
            </w:r>
          </w:p>
        </w:tc>
        <w:tc>
          <w:tcPr>
            <w:tcW w:w="1965" w:type="dxa"/>
            <w:tcBorders>
              <w:top w:val="single" w:sz="4" w:space="0" w:color="auto"/>
              <w:left w:val="single" w:sz="4" w:space="0" w:color="auto"/>
              <w:bottom w:val="single" w:sz="4" w:space="0" w:color="auto"/>
              <w:right w:val="single" w:sz="4" w:space="0" w:color="auto"/>
            </w:tcBorders>
          </w:tcPr>
          <w:p w14:paraId="79E656A4" w14:textId="77777777" w:rsidR="006924BA" w:rsidRPr="009D78D5" w:rsidRDefault="006924BA" w:rsidP="009D78D5">
            <w:pPr>
              <w:widowControl/>
              <w:spacing w:line="288" w:lineRule="auto"/>
              <w:ind w:firstLineChars="0" w:firstLine="0"/>
              <w:jc w:val="center"/>
              <w:rPr>
                <w:kern w:val="0"/>
                <w:sz w:val="21"/>
                <w:szCs w:val="21"/>
              </w:rPr>
            </w:pPr>
            <w:r w:rsidRPr="009D78D5">
              <w:rPr>
                <w:kern w:val="0"/>
                <w:sz w:val="21"/>
                <w:szCs w:val="21"/>
              </w:rPr>
              <w:t>5</w:t>
            </w:r>
          </w:p>
        </w:tc>
      </w:tr>
      <w:tr w:rsidR="00AC74E4" w:rsidRPr="009D78D5" w14:paraId="6DA089D3"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760F5906"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论文：国际会议（</w:t>
            </w:r>
            <w:r w:rsidRPr="009D78D5">
              <w:rPr>
                <w:kern w:val="0"/>
                <w:sz w:val="21"/>
                <w:szCs w:val="21"/>
              </w:rPr>
              <w:t>EI</w:t>
            </w:r>
            <w:r w:rsidRPr="009D78D5">
              <w:rPr>
                <w:kern w:val="0"/>
                <w:sz w:val="21"/>
                <w:szCs w:val="21"/>
              </w:rPr>
              <w:t>收录）</w:t>
            </w:r>
          </w:p>
        </w:tc>
        <w:tc>
          <w:tcPr>
            <w:tcW w:w="1965" w:type="dxa"/>
            <w:tcBorders>
              <w:top w:val="single" w:sz="4" w:space="0" w:color="auto"/>
              <w:left w:val="single" w:sz="4" w:space="0" w:color="auto"/>
              <w:bottom w:val="single" w:sz="4" w:space="0" w:color="auto"/>
              <w:right w:val="single" w:sz="4" w:space="0" w:color="auto"/>
            </w:tcBorders>
          </w:tcPr>
          <w:p w14:paraId="45D73F34"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35</w:t>
            </w:r>
          </w:p>
        </w:tc>
      </w:tr>
      <w:tr w:rsidR="00AC74E4" w:rsidRPr="009D78D5" w14:paraId="63D97FAB"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tcPr>
          <w:p w14:paraId="42D45EFC"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论文：国际会议、论坛、年会全英文（中文）收录</w:t>
            </w:r>
          </w:p>
        </w:tc>
        <w:tc>
          <w:tcPr>
            <w:tcW w:w="1965" w:type="dxa"/>
            <w:tcBorders>
              <w:top w:val="single" w:sz="4" w:space="0" w:color="auto"/>
              <w:left w:val="single" w:sz="4" w:space="0" w:color="auto"/>
              <w:bottom w:val="single" w:sz="4" w:space="0" w:color="auto"/>
              <w:right w:val="single" w:sz="4" w:space="0" w:color="auto"/>
            </w:tcBorders>
          </w:tcPr>
          <w:p w14:paraId="684CC2C9"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30</w:t>
            </w:r>
            <w:r w:rsidRPr="009D78D5">
              <w:rPr>
                <w:kern w:val="0"/>
                <w:sz w:val="21"/>
                <w:szCs w:val="21"/>
              </w:rPr>
              <w:t>（</w:t>
            </w:r>
            <w:r w:rsidRPr="009D78D5">
              <w:rPr>
                <w:kern w:val="0"/>
                <w:sz w:val="21"/>
                <w:szCs w:val="21"/>
              </w:rPr>
              <w:t>15</w:t>
            </w:r>
            <w:r w:rsidRPr="009D78D5">
              <w:rPr>
                <w:kern w:val="0"/>
                <w:sz w:val="21"/>
                <w:szCs w:val="21"/>
              </w:rPr>
              <w:t>）</w:t>
            </w:r>
          </w:p>
        </w:tc>
      </w:tr>
      <w:tr w:rsidR="00AC74E4" w:rsidRPr="009D78D5" w14:paraId="5A75EC92"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tcPr>
          <w:p w14:paraId="2A03BD7B"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论文：国内会议、论坛、年会收录</w:t>
            </w:r>
            <w:r w:rsidRPr="009D78D5">
              <w:rPr>
                <w:kern w:val="0"/>
                <w:sz w:val="21"/>
                <w:szCs w:val="21"/>
                <w:vertAlign w:val="superscript"/>
              </w:rPr>
              <w:t>9</w:t>
            </w:r>
          </w:p>
        </w:tc>
        <w:tc>
          <w:tcPr>
            <w:tcW w:w="1965" w:type="dxa"/>
            <w:tcBorders>
              <w:top w:val="single" w:sz="4" w:space="0" w:color="auto"/>
              <w:left w:val="single" w:sz="4" w:space="0" w:color="auto"/>
              <w:bottom w:val="single" w:sz="4" w:space="0" w:color="auto"/>
              <w:right w:val="single" w:sz="4" w:space="0" w:color="auto"/>
            </w:tcBorders>
          </w:tcPr>
          <w:p w14:paraId="6C88E2E9"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10</w:t>
            </w:r>
          </w:p>
        </w:tc>
      </w:tr>
      <w:tr w:rsidR="00AC74E4" w:rsidRPr="009D78D5" w14:paraId="3AD0C42F" w14:textId="77777777" w:rsidTr="00FF0BD7">
        <w:trPr>
          <w:trHeight w:val="340"/>
          <w:jc w:val="center"/>
        </w:trPr>
        <w:tc>
          <w:tcPr>
            <w:tcW w:w="5883" w:type="dxa"/>
            <w:gridSpan w:val="2"/>
            <w:tcBorders>
              <w:top w:val="single" w:sz="4" w:space="0" w:color="auto"/>
              <w:left w:val="single" w:sz="4" w:space="0" w:color="auto"/>
              <w:bottom w:val="single" w:sz="4" w:space="0" w:color="auto"/>
              <w:right w:val="single" w:sz="4" w:space="0" w:color="auto"/>
            </w:tcBorders>
            <w:vAlign w:val="center"/>
          </w:tcPr>
          <w:p w14:paraId="7901747A"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出版著作：专著、编著、编、译（每</w:t>
            </w:r>
            <w:r w:rsidRPr="009D78D5">
              <w:rPr>
                <w:kern w:val="0"/>
                <w:sz w:val="21"/>
                <w:szCs w:val="21"/>
              </w:rPr>
              <w:t>10</w:t>
            </w:r>
            <w:r w:rsidRPr="009D78D5">
              <w:rPr>
                <w:kern w:val="0"/>
                <w:sz w:val="21"/>
                <w:szCs w:val="21"/>
              </w:rPr>
              <w:t>万字）</w:t>
            </w:r>
          </w:p>
        </w:tc>
        <w:tc>
          <w:tcPr>
            <w:tcW w:w="1965" w:type="dxa"/>
            <w:tcBorders>
              <w:top w:val="single" w:sz="4" w:space="0" w:color="auto"/>
              <w:left w:val="single" w:sz="4" w:space="0" w:color="auto"/>
              <w:bottom w:val="single" w:sz="4" w:space="0" w:color="auto"/>
              <w:right w:val="single" w:sz="4" w:space="0" w:color="auto"/>
            </w:tcBorders>
          </w:tcPr>
          <w:p w14:paraId="47DE6B8C" w14:textId="77777777" w:rsidR="00AC74E4" w:rsidRPr="009D78D5" w:rsidRDefault="00AC74E4" w:rsidP="009D78D5">
            <w:pPr>
              <w:widowControl/>
              <w:spacing w:line="288" w:lineRule="auto"/>
              <w:ind w:firstLineChars="0" w:firstLine="0"/>
              <w:jc w:val="center"/>
              <w:rPr>
                <w:kern w:val="0"/>
                <w:sz w:val="21"/>
                <w:szCs w:val="21"/>
              </w:rPr>
            </w:pPr>
            <w:r w:rsidRPr="009D78D5">
              <w:rPr>
                <w:kern w:val="0"/>
                <w:sz w:val="21"/>
                <w:szCs w:val="21"/>
              </w:rPr>
              <w:t>80</w:t>
            </w:r>
            <w:r w:rsidRPr="009D78D5">
              <w:rPr>
                <w:kern w:val="0"/>
                <w:sz w:val="21"/>
                <w:szCs w:val="21"/>
              </w:rPr>
              <w:t>、</w:t>
            </w:r>
            <w:r w:rsidRPr="009D78D5">
              <w:rPr>
                <w:kern w:val="0"/>
                <w:sz w:val="21"/>
                <w:szCs w:val="21"/>
              </w:rPr>
              <w:t>60</w:t>
            </w:r>
            <w:r w:rsidRPr="009D78D5">
              <w:rPr>
                <w:kern w:val="0"/>
                <w:sz w:val="21"/>
                <w:szCs w:val="21"/>
              </w:rPr>
              <w:t>、</w:t>
            </w:r>
            <w:r w:rsidRPr="009D78D5">
              <w:rPr>
                <w:kern w:val="0"/>
                <w:sz w:val="21"/>
                <w:szCs w:val="21"/>
              </w:rPr>
              <w:t>20</w:t>
            </w:r>
            <w:r w:rsidRPr="009D78D5">
              <w:rPr>
                <w:kern w:val="0"/>
                <w:sz w:val="21"/>
                <w:szCs w:val="21"/>
              </w:rPr>
              <w:t>、</w:t>
            </w:r>
            <w:r w:rsidRPr="009D78D5">
              <w:rPr>
                <w:kern w:val="0"/>
                <w:sz w:val="21"/>
                <w:szCs w:val="21"/>
              </w:rPr>
              <w:t>40</w:t>
            </w:r>
          </w:p>
        </w:tc>
      </w:tr>
    </w:tbl>
    <w:p w14:paraId="671FFDF5" w14:textId="77777777" w:rsidR="00AC74E4" w:rsidRPr="00896514" w:rsidRDefault="00AC74E4" w:rsidP="00F31BC8">
      <w:pPr>
        <w:spacing w:beforeLines="50" w:before="163"/>
        <w:ind w:firstLineChars="0" w:firstLine="0"/>
        <w:rPr>
          <w:rFonts w:ascii="仿宋_GB2312" w:hAnsi="仿宋" w:hint="eastAsia"/>
          <w:b/>
          <w:bCs/>
          <w:color w:val="000000"/>
          <w:szCs w:val="21"/>
        </w:rPr>
      </w:pPr>
      <w:r w:rsidRPr="00896514">
        <w:rPr>
          <w:rFonts w:ascii="仿宋_GB2312" w:hAnsi="仿宋" w:hint="eastAsia"/>
          <w:b/>
          <w:bCs/>
          <w:color w:val="000000"/>
          <w:szCs w:val="21"/>
        </w:rPr>
        <w:t>关于论文发表、著作出版加分的说明：</w:t>
      </w:r>
    </w:p>
    <w:p w14:paraId="515E8EE6" w14:textId="5C742770" w:rsidR="00AC74E4" w:rsidRPr="00DA5B08" w:rsidRDefault="00AC74E4" w:rsidP="005C2EB6">
      <w:pPr>
        <w:ind w:left="360" w:hangingChars="150" w:hanging="360"/>
        <w:rPr>
          <w:color w:val="000000"/>
          <w:szCs w:val="21"/>
        </w:rPr>
      </w:pPr>
      <w:r w:rsidRPr="00E25B7F">
        <w:rPr>
          <w:color w:val="000000"/>
          <w:szCs w:val="21"/>
        </w:rPr>
        <w:t>1</w:t>
      </w:r>
      <w:r w:rsidRPr="00E25B7F">
        <w:rPr>
          <w:color w:val="000000"/>
          <w:szCs w:val="21"/>
        </w:rPr>
        <w:t>）凡申请加分所提交的论文</w:t>
      </w:r>
      <w:r w:rsidR="004C12E3">
        <w:rPr>
          <w:color w:val="000000"/>
          <w:szCs w:val="21"/>
        </w:rPr>
        <w:t>须</w:t>
      </w:r>
      <w:r w:rsidRPr="00E25B7F">
        <w:rPr>
          <w:color w:val="000000"/>
          <w:szCs w:val="21"/>
        </w:rPr>
        <w:t>为与本学科相关的学术论文；</w:t>
      </w:r>
      <w:r w:rsidR="00FA7D57" w:rsidRPr="00E25B7F">
        <w:rPr>
          <w:color w:val="000000"/>
          <w:szCs w:val="21"/>
        </w:rPr>
        <w:t>中文论文</w:t>
      </w:r>
      <w:r w:rsidR="004C12E3">
        <w:rPr>
          <w:color w:val="000000"/>
          <w:szCs w:val="21"/>
        </w:rPr>
        <w:t>须</w:t>
      </w:r>
      <w:r w:rsidR="00FA7D57" w:rsidRPr="00E25B7F">
        <w:rPr>
          <w:color w:val="000000"/>
          <w:szCs w:val="21"/>
        </w:rPr>
        <w:t>在满足发表期刊为</w:t>
      </w:r>
      <w:r w:rsidR="00FA7D57" w:rsidRPr="00E25B7F">
        <w:rPr>
          <w:color w:val="000000"/>
          <w:szCs w:val="21"/>
        </w:rPr>
        <w:t>B</w:t>
      </w:r>
      <w:r w:rsidR="00FA7D57" w:rsidRPr="00E25B7F">
        <w:rPr>
          <w:color w:val="000000"/>
          <w:szCs w:val="21"/>
        </w:rPr>
        <w:t>类及以上期刊的条件下，按照综合影响因子计算得分；外文论文</w:t>
      </w:r>
      <w:r w:rsidR="004C12E3">
        <w:rPr>
          <w:color w:val="000000"/>
          <w:szCs w:val="21"/>
        </w:rPr>
        <w:t>须</w:t>
      </w:r>
      <w:r w:rsidR="00FA7D57" w:rsidRPr="00E25B7F">
        <w:rPr>
          <w:color w:val="000000"/>
          <w:szCs w:val="21"/>
        </w:rPr>
        <w:t>要满足发表期刊在</w:t>
      </w:r>
      <w:r w:rsidR="00FA7D57" w:rsidRPr="00E25B7F">
        <w:rPr>
          <w:color w:val="000000"/>
          <w:szCs w:val="21"/>
        </w:rPr>
        <w:t>EI</w:t>
      </w:r>
      <w:r w:rsidR="00FA7D57" w:rsidRPr="00E25B7F">
        <w:rPr>
          <w:color w:val="000000"/>
          <w:szCs w:val="21"/>
        </w:rPr>
        <w:t>或四区及以上期刊的条件下，按照期刊分区计算得分</w:t>
      </w:r>
      <w:r w:rsidRPr="00E25B7F">
        <w:rPr>
          <w:color w:val="000000"/>
          <w:szCs w:val="21"/>
        </w:rPr>
        <w:t>；</w:t>
      </w:r>
      <w:r w:rsidRPr="00E25B7F">
        <w:rPr>
          <w:color w:val="000000"/>
          <w:szCs w:val="21"/>
        </w:rPr>
        <w:t>C</w:t>
      </w:r>
      <w:r w:rsidRPr="00E25B7F">
        <w:rPr>
          <w:color w:val="000000"/>
          <w:szCs w:val="21"/>
        </w:rPr>
        <w:t>类及以下刊</w:t>
      </w:r>
      <w:r w:rsidRPr="00DA5B08">
        <w:rPr>
          <w:color w:val="000000"/>
          <w:szCs w:val="21"/>
        </w:rPr>
        <w:t>物不予以加分。</w:t>
      </w:r>
      <w:r w:rsidR="00A46161" w:rsidRPr="00DA5B08">
        <w:rPr>
          <w:rFonts w:hint="eastAsia"/>
          <w:color w:val="000000"/>
          <w:szCs w:val="21"/>
        </w:rPr>
        <w:t>期刊分区情况以</w:t>
      </w:r>
      <w:r w:rsidR="00A375B4" w:rsidRPr="00DA5B08">
        <w:rPr>
          <w:rFonts w:hint="eastAsia"/>
          <w:color w:val="000000"/>
          <w:szCs w:val="21"/>
        </w:rPr>
        <w:t>论文发表当年</w:t>
      </w:r>
      <w:r w:rsidR="00A46161" w:rsidRPr="00DA5B08">
        <w:rPr>
          <w:rFonts w:hint="eastAsia"/>
          <w:color w:val="000000"/>
          <w:szCs w:val="21"/>
        </w:rPr>
        <w:t>数据为准。</w:t>
      </w:r>
      <w:r w:rsidRPr="00DA5B08">
        <w:rPr>
          <w:color w:val="000000"/>
          <w:szCs w:val="21"/>
        </w:rPr>
        <w:t>如有异议，由评审委员会根据论文具体情况进行评定。</w:t>
      </w:r>
    </w:p>
    <w:p w14:paraId="339CE0CD" w14:textId="0F198DA8" w:rsidR="00AC74E4" w:rsidRPr="00E25B7F" w:rsidRDefault="00AC74E4" w:rsidP="005C2EB6">
      <w:pPr>
        <w:ind w:left="360" w:hangingChars="150" w:hanging="360"/>
        <w:rPr>
          <w:color w:val="000000"/>
          <w:szCs w:val="21"/>
        </w:rPr>
      </w:pPr>
      <w:r w:rsidRPr="00E25B7F">
        <w:rPr>
          <w:color w:val="000000"/>
          <w:szCs w:val="21"/>
        </w:rPr>
        <w:t>2</w:t>
      </w:r>
      <w:r w:rsidRPr="00E25B7F">
        <w:rPr>
          <w:color w:val="000000"/>
          <w:szCs w:val="21"/>
        </w:rPr>
        <w:t>）</w:t>
      </w:r>
      <w:proofErr w:type="gramStart"/>
      <w:r w:rsidRPr="00E25B7F">
        <w:rPr>
          <w:color w:val="000000"/>
          <w:szCs w:val="21"/>
        </w:rPr>
        <w:t>若学</w:t>
      </w:r>
      <w:proofErr w:type="gramEnd"/>
      <w:r w:rsidRPr="00E25B7F">
        <w:rPr>
          <w:color w:val="000000"/>
          <w:szCs w:val="21"/>
        </w:rPr>
        <w:t>生为第</w:t>
      </w:r>
      <w:r w:rsidR="00E155BD">
        <w:rPr>
          <w:rFonts w:hint="eastAsia"/>
          <w:color w:val="000000"/>
          <w:szCs w:val="21"/>
        </w:rPr>
        <w:t>2</w:t>
      </w:r>
      <w:r w:rsidRPr="00E25B7F">
        <w:rPr>
          <w:color w:val="000000"/>
          <w:szCs w:val="21"/>
        </w:rPr>
        <w:t>作者，第</w:t>
      </w:r>
      <w:r w:rsidR="00E155BD">
        <w:rPr>
          <w:rFonts w:hint="eastAsia"/>
          <w:color w:val="000000"/>
          <w:szCs w:val="21"/>
        </w:rPr>
        <w:t>1</w:t>
      </w:r>
      <w:r w:rsidRPr="00E25B7F">
        <w:rPr>
          <w:color w:val="000000"/>
          <w:szCs w:val="21"/>
        </w:rPr>
        <w:t>作者是下述情况</w:t>
      </w:r>
      <w:r w:rsidR="005C2EB6">
        <w:rPr>
          <w:rFonts w:hint="eastAsia"/>
          <w:color w:val="000000"/>
          <w:szCs w:val="21"/>
        </w:rPr>
        <w:t>之一</w:t>
      </w:r>
      <w:r w:rsidRPr="00E25B7F">
        <w:rPr>
          <w:color w:val="000000"/>
          <w:szCs w:val="21"/>
        </w:rPr>
        <w:t>的，可以加分：</w:t>
      </w:r>
      <w:r w:rsidR="00E155BD">
        <w:rPr>
          <w:rFonts w:hint="eastAsia"/>
          <w:color w:val="000000"/>
          <w:szCs w:val="21"/>
        </w:rPr>
        <w:t>①</w:t>
      </w:r>
      <w:r w:rsidRPr="00E25B7F">
        <w:rPr>
          <w:color w:val="000000"/>
          <w:szCs w:val="21"/>
        </w:rPr>
        <w:t>其导师，</w:t>
      </w:r>
      <w:r w:rsidR="00E155BD">
        <w:rPr>
          <w:rFonts w:hint="eastAsia"/>
          <w:color w:val="000000"/>
          <w:szCs w:val="21"/>
        </w:rPr>
        <w:t>②</w:t>
      </w:r>
      <w:r w:rsidRPr="00E25B7F">
        <w:rPr>
          <w:color w:val="000000"/>
          <w:szCs w:val="21"/>
        </w:rPr>
        <w:t>专业</w:t>
      </w:r>
      <w:r w:rsidR="00896514">
        <w:rPr>
          <w:rFonts w:hint="eastAsia"/>
          <w:color w:val="000000"/>
          <w:szCs w:val="21"/>
        </w:rPr>
        <w:t>学位</w:t>
      </w:r>
      <w:r w:rsidRPr="00E25B7F">
        <w:rPr>
          <w:color w:val="000000"/>
          <w:szCs w:val="21"/>
        </w:rPr>
        <w:t>硕士生的行业导师，</w:t>
      </w:r>
      <w:r w:rsidR="00E155BD">
        <w:rPr>
          <w:rFonts w:hint="eastAsia"/>
          <w:color w:val="000000"/>
          <w:szCs w:val="21"/>
        </w:rPr>
        <w:t>③</w:t>
      </w:r>
      <w:r w:rsidRPr="00E25B7F">
        <w:rPr>
          <w:color w:val="000000"/>
          <w:szCs w:val="21"/>
        </w:rPr>
        <w:t>经学院备案认可的副导师。</w:t>
      </w:r>
      <w:proofErr w:type="gramStart"/>
      <w:r w:rsidRPr="00E25B7F">
        <w:rPr>
          <w:color w:val="000000"/>
          <w:szCs w:val="21"/>
        </w:rPr>
        <w:t>若学</w:t>
      </w:r>
      <w:proofErr w:type="gramEnd"/>
      <w:r w:rsidRPr="00E25B7F">
        <w:rPr>
          <w:color w:val="000000"/>
          <w:szCs w:val="21"/>
        </w:rPr>
        <w:t>生为第</w:t>
      </w:r>
      <w:r w:rsidR="00E155BD">
        <w:rPr>
          <w:rFonts w:hint="eastAsia"/>
          <w:color w:val="000000"/>
          <w:szCs w:val="21"/>
        </w:rPr>
        <w:t>2</w:t>
      </w:r>
      <w:r w:rsidRPr="00E25B7F">
        <w:rPr>
          <w:color w:val="000000"/>
          <w:szCs w:val="21"/>
        </w:rPr>
        <w:t>作者，第</w:t>
      </w:r>
      <w:r w:rsidR="00E155BD">
        <w:rPr>
          <w:rFonts w:hint="eastAsia"/>
          <w:color w:val="000000"/>
          <w:szCs w:val="21"/>
        </w:rPr>
        <w:t>1</w:t>
      </w:r>
      <w:r w:rsidRPr="00E25B7F">
        <w:rPr>
          <w:color w:val="000000"/>
          <w:szCs w:val="21"/>
        </w:rPr>
        <w:t>作者为本学院本学科其他导师的，学生论文评分减半计算。</w:t>
      </w:r>
    </w:p>
    <w:p w14:paraId="2468EABF" w14:textId="581E4401" w:rsidR="00AC74E4" w:rsidRPr="00E25B7F" w:rsidRDefault="00AC74E4" w:rsidP="005C2EB6">
      <w:pPr>
        <w:ind w:left="360" w:hangingChars="150" w:hanging="360"/>
        <w:rPr>
          <w:color w:val="000000"/>
          <w:szCs w:val="21"/>
        </w:rPr>
      </w:pPr>
      <w:r w:rsidRPr="00E25B7F">
        <w:rPr>
          <w:color w:val="000000"/>
          <w:szCs w:val="21"/>
        </w:rPr>
        <w:t>3</w:t>
      </w:r>
      <w:r w:rsidR="005C2EB6">
        <w:rPr>
          <w:rFonts w:hint="eastAsia"/>
          <w:color w:val="000000"/>
          <w:szCs w:val="21"/>
        </w:rPr>
        <w:t>）</w:t>
      </w:r>
      <w:r w:rsidRPr="00E25B7F">
        <w:rPr>
          <w:color w:val="000000"/>
          <w:szCs w:val="21"/>
        </w:rPr>
        <w:t>只认定已公开发表的学术论文，录用通知一律无效；有检索的论文必须提供检索证明原件；所有增刊不计分；</w:t>
      </w:r>
      <w:proofErr w:type="gramStart"/>
      <w:r w:rsidRPr="00E25B7F">
        <w:rPr>
          <w:color w:val="000000"/>
          <w:szCs w:val="21"/>
        </w:rPr>
        <w:t>同刊不超过</w:t>
      </w:r>
      <w:proofErr w:type="gramEnd"/>
      <w:r w:rsidRPr="00E25B7F">
        <w:rPr>
          <w:color w:val="000000"/>
          <w:szCs w:val="21"/>
        </w:rPr>
        <w:t>5</w:t>
      </w:r>
      <w:r w:rsidRPr="00E25B7F">
        <w:rPr>
          <w:color w:val="000000"/>
          <w:szCs w:val="21"/>
        </w:rPr>
        <w:t>篇计算分数；同本期刊当期仅取</w:t>
      </w:r>
      <w:r w:rsidR="00E155BD">
        <w:rPr>
          <w:rFonts w:hint="eastAsia"/>
          <w:color w:val="000000"/>
          <w:szCs w:val="21"/>
        </w:rPr>
        <w:t>1</w:t>
      </w:r>
      <w:r w:rsidRPr="00E25B7F">
        <w:rPr>
          <w:color w:val="000000"/>
          <w:szCs w:val="21"/>
        </w:rPr>
        <w:t>篇参评；同一篇文章被收录的以其可得的最高项计分，</w:t>
      </w:r>
      <w:proofErr w:type="gramStart"/>
      <w:r w:rsidRPr="00E25B7F">
        <w:rPr>
          <w:color w:val="000000"/>
          <w:szCs w:val="21"/>
        </w:rPr>
        <w:t>不</w:t>
      </w:r>
      <w:proofErr w:type="gramEnd"/>
      <w:r w:rsidRPr="00E25B7F">
        <w:rPr>
          <w:color w:val="000000"/>
          <w:szCs w:val="21"/>
        </w:rPr>
        <w:t>累计加分。</w:t>
      </w:r>
    </w:p>
    <w:p w14:paraId="680265CB" w14:textId="18B31C6D" w:rsidR="00AC74E4" w:rsidRPr="00E25B7F" w:rsidRDefault="00AC74E4" w:rsidP="005C2EB6">
      <w:pPr>
        <w:ind w:left="360" w:hangingChars="150" w:hanging="360"/>
        <w:rPr>
          <w:szCs w:val="21"/>
        </w:rPr>
      </w:pPr>
      <w:r w:rsidRPr="00E25B7F">
        <w:rPr>
          <w:szCs w:val="21"/>
        </w:rPr>
        <w:t>4</w:t>
      </w:r>
      <w:r w:rsidRPr="00E25B7F">
        <w:rPr>
          <w:szCs w:val="21"/>
        </w:rPr>
        <w:t>）关于著作，必须是对本学科发展有</w:t>
      </w:r>
      <w:r w:rsidRPr="00E25B7F">
        <w:rPr>
          <w:color w:val="000000" w:themeColor="text1"/>
          <w:szCs w:val="21"/>
        </w:rPr>
        <w:t>贡献</w:t>
      </w:r>
      <w:proofErr w:type="gramStart"/>
      <w:r w:rsidR="00791DE9" w:rsidRPr="00E25B7F">
        <w:rPr>
          <w:color w:val="000000" w:themeColor="text1"/>
          <w:szCs w:val="21"/>
        </w:rPr>
        <w:t>且公开</w:t>
      </w:r>
      <w:proofErr w:type="gramEnd"/>
      <w:r w:rsidR="00791DE9" w:rsidRPr="00E25B7F">
        <w:rPr>
          <w:color w:val="000000" w:themeColor="text1"/>
          <w:szCs w:val="21"/>
        </w:rPr>
        <w:t>出版的</w:t>
      </w:r>
      <w:r w:rsidRPr="00E25B7F">
        <w:rPr>
          <w:color w:val="000000" w:themeColor="text1"/>
          <w:szCs w:val="21"/>
        </w:rPr>
        <w:t>才给</w:t>
      </w:r>
      <w:r w:rsidRPr="00E25B7F">
        <w:rPr>
          <w:szCs w:val="21"/>
        </w:rPr>
        <w:t>予认定加分。在著作中，若没有具体标明申请人参与编写的具体章节而是合编的，只算第</w:t>
      </w:r>
      <w:r w:rsidR="00E155BD">
        <w:rPr>
          <w:rFonts w:hint="eastAsia"/>
          <w:szCs w:val="21"/>
        </w:rPr>
        <w:t>1</w:t>
      </w:r>
      <w:r w:rsidRPr="00E25B7F">
        <w:rPr>
          <w:szCs w:val="21"/>
        </w:rPr>
        <w:t>作者。若著作中具体标明申请人参与编写的章节则给予认定</w:t>
      </w:r>
      <w:r w:rsidR="005C2EB6">
        <w:rPr>
          <w:rFonts w:hint="eastAsia"/>
          <w:szCs w:val="21"/>
        </w:rPr>
        <w:t>，且只</w:t>
      </w:r>
      <w:proofErr w:type="gramStart"/>
      <w:r w:rsidR="005C2EB6">
        <w:rPr>
          <w:rFonts w:hint="eastAsia"/>
          <w:szCs w:val="21"/>
        </w:rPr>
        <w:t>算每章节</w:t>
      </w:r>
      <w:proofErr w:type="gramEnd"/>
      <w:r w:rsidR="005C2EB6">
        <w:rPr>
          <w:rFonts w:hint="eastAsia"/>
          <w:szCs w:val="21"/>
        </w:rPr>
        <w:t>第</w:t>
      </w:r>
      <w:r w:rsidR="005C2EB6">
        <w:rPr>
          <w:rFonts w:hint="eastAsia"/>
          <w:szCs w:val="21"/>
        </w:rPr>
        <w:t>1</w:t>
      </w:r>
      <w:r w:rsidR="005C2EB6">
        <w:rPr>
          <w:rFonts w:hint="eastAsia"/>
          <w:szCs w:val="21"/>
        </w:rPr>
        <w:lastRenderedPageBreak/>
        <w:t>作者。</w:t>
      </w:r>
      <w:r w:rsidRPr="00E25B7F">
        <w:rPr>
          <w:szCs w:val="21"/>
        </w:rPr>
        <w:t>关于分值具体如下：（</w:t>
      </w:r>
      <w:r w:rsidRPr="00E25B7F">
        <w:rPr>
          <w:szCs w:val="21"/>
        </w:rPr>
        <w:t>1</w:t>
      </w:r>
      <w:r w:rsidRPr="00E25B7F">
        <w:rPr>
          <w:szCs w:val="21"/>
        </w:rPr>
        <w:t>）</w:t>
      </w:r>
      <w:r w:rsidRPr="00E25B7F">
        <w:rPr>
          <w:szCs w:val="21"/>
        </w:rPr>
        <w:t>2000</w:t>
      </w:r>
      <w:r w:rsidR="00E155BD">
        <w:rPr>
          <w:rFonts w:hint="eastAsia"/>
          <w:szCs w:val="21"/>
        </w:rPr>
        <w:t>—</w:t>
      </w:r>
      <w:r w:rsidRPr="00E25B7F">
        <w:rPr>
          <w:szCs w:val="21"/>
        </w:rPr>
        <w:t>10000</w:t>
      </w:r>
      <w:r w:rsidRPr="00E25B7F">
        <w:rPr>
          <w:szCs w:val="21"/>
        </w:rPr>
        <w:t>（字），以</w:t>
      </w:r>
      <w:r w:rsidRPr="00E25B7F">
        <w:rPr>
          <w:szCs w:val="21"/>
        </w:rPr>
        <w:t>1</w:t>
      </w:r>
      <w:r w:rsidRPr="00E25B7F">
        <w:rPr>
          <w:szCs w:val="21"/>
        </w:rPr>
        <w:t>万字计，为原</w:t>
      </w:r>
      <w:r w:rsidRPr="00E25B7F">
        <w:rPr>
          <w:szCs w:val="21"/>
        </w:rPr>
        <w:t>10</w:t>
      </w:r>
      <w:r w:rsidRPr="00E25B7F">
        <w:rPr>
          <w:szCs w:val="21"/>
        </w:rPr>
        <w:t>万字的对应分值的十分之一；（</w:t>
      </w:r>
      <w:r w:rsidRPr="00E25B7F">
        <w:rPr>
          <w:szCs w:val="21"/>
        </w:rPr>
        <w:t>2</w:t>
      </w:r>
      <w:r w:rsidRPr="00E25B7F">
        <w:rPr>
          <w:szCs w:val="21"/>
        </w:rPr>
        <w:t>）</w:t>
      </w:r>
      <w:r w:rsidRPr="00E25B7F">
        <w:rPr>
          <w:szCs w:val="21"/>
        </w:rPr>
        <w:t>1</w:t>
      </w:r>
      <w:r w:rsidRPr="00E25B7F">
        <w:rPr>
          <w:szCs w:val="21"/>
        </w:rPr>
        <w:t>万</w:t>
      </w:r>
      <w:r w:rsidR="00E155BD">
        <w:rPr>
          <w:rFonts w:hint="eastAsia"/>
          <w:szCs w:val="21"/>
        </w:rPr>
        <w:t>—</w:t>
      </w:r>
      <w:r w:rsidRPr="00E25B7F">
        <w:rPr>
          <w:szCs w:val="21"/>
        </w:rPr>
        <w:t>2</w:t>
      </w:r>
      <w:r w:rsidRPr="00E25B7F">
        <w:rPr>
          <w:szCs w:val="21"/>
        </w:rPr>
        <w:t>万（字），以</w:t>
      </w:r>
      <w:r w:rsidRPr="00E25B7F">
        <w:rPr>
          <w:szCs w:val="21"/>
        </w:rPr>
        <w:t>2</w:t>
      </w:r>
      <w:r w:rsidRPr="00E25B7F">
        <w:rPr>
          <w:szCs w:val="21"/>
        </w:rPr>
        <w:t>万字计，为（</w:t>
      </w:r>
      <w:r w:rsidRPr="00E25B7F">
        <w:rPr>
          <w:szCs w:val="21"/>
        </w:rPr>
        <w:t>1</w:t>
      </w:r>
      <w:r w:rsidRPr="00E25B7F">
        <w:rPr>
          <w:szCs w:val="21"/>
        </w:rPr>
        <w:t>）中分值翻倍；以此类推。经公示后，若有异议，则有相关学科组审查认定。</w:t>
      </w:r>
    </w:p>
    <w:p w14:paraId="3F0816BB" w14:textId="77777777" w:rsidR="00AC74E4" w:rsidRPr="00E25B7F" w:rsidRDefault="00AC74E4" w:rsidP="005C2EB6">
      <w:pPr>
        <w:ind w:left="360" w:hangingChars="150" w:hanging="360"/>
        <w:rPr>
          <w:szCs w:val="21"/>
        </w:rPr>
      </w:pPr>
      <w:r w:rsidRPr="00E25B7F">
        <w:rPr>
          <w:szCs w:val="21"/>
        </w:rPr>
        <w:t>5</w:t>
      </w:r>
      <w:r w:rsidRPr="00E25B7F">
        <w:rPr>
          <w:szCs w:val="21"/>
        </w:rPr>
        <w:t>）著作再版（如第二版、第三版等）、修订本，按原本分值的</w:t>
      </w:r>
      <w:r w:rsidRPr="00E25B7F">
        <w:rPr>
          <w:szCs w:val="21"/>
        </w:rPr>
        <w:t>50%</w:t>
      </w:r>
      <w:r w:rsidRPr="00E25B7F">
        <w:rPr>
          <w:szCs w:val="21"/>
        </w:rPr>
        <w:t>计分；参与编写教材（主编为本校教师）并公开出版的，但非该教材作者的，由评审委员会根据论文具体情况进行评分。</w:t>
      </w:r>
    </w:p>
    <w:p w14:paraId="345CD2AF" w14:textId="77777777" w:rsidR="00AC74E4" w:rsidRPr="00E25B7F" w:rsidRDefault="00AC74E4" w:rsidP="005C2EB6">
      <w:pPr>
        <w:ind w:left="360" w:hangingChars="150" w:hanging="360"/>
        <w:rPr>
          <w:szCs w:val="21"/>
        </w:rPr>
      </w:pPr>
      <w:r w:rsidRPr="00E25B7F">
        <w:rPr>
          <w:szCs w:val="21"/>
        </w:rPr>
        <w:t>6</w:t>
      </w:r>
      <w:r w:rsidRPr="00E25B7F">
        <w:rPr>
          <w:szCs w:val="21"/>
        </w:rPr>
        <w:t>）计算机类的会议论文由评审委员会根据论文具体情况进行评分。</w:t>
      </w:r>
    </w:p>
    <w:p w14:paraId="680B59BD" w14:textId="77777777" w:rsidR="00AC74E4" w:rsidRPr="00E25B7F" w:rsidRDefault="00AC74E4" w:rsidP="005C2EB6">
      <w:pPr>
        <w:ind w:left="360" w:hangingChars="150" w:hanging="360"/>
        <w:rPr>
          <w:szCs w:val="21"/>
        </w:rPr>
      </w:pPr>
      <w:r w:rsidRPr="00E25B7F">
        <w:rPr>
          <w:szCs w:val="21"/>
        </w:rPr>
        <w:t>7</w:t>
      </w:r>
      <w:r w:rsidRPr="00E25B7F">
        <w:rPr>
          <w:szCs w:val="21"/>
        </w:rPr>
        <w:t>）学院将以科技处、</w:t>
      </w:r>
      <w:proofErr w:type="gramStart"/>
      <w:r w:rsidRPr="00E25B7F">
        <w:rPr>
          <w:szCs w:val="21"/>
        </w:rPr>
        <w:t>中国知网相关</w:t>
      </w:r>
      <w:proofErr w:type="gramEnd"/>
      <w:r w:rsidRPr="00E25B7F">
        <w:rPr>
          <w:szCs w:val="21"/>
        </w:rPr>
        <w:t>数据为主要依据进行影响因子的评定，无法查询到影响因子的刊物由评审委员会根据论文具体情况进行评分。</w:t>
      </w:r>
    </w:p>
    <w:p w14:paraId="167EA385" w14:textId="25AB58BD" w:rsidR="00AC74E4" w:rsidRPr="00DA5B08" w:rsidRDefault="00AC74E4" w:rsidP="005C2EB6">
      <w:pPr>
        <w:ind w:left="360" w:hangingChars="150" w:hanging="360"/>
        <w:rPr>
          <w:szCs w:val="21"/>
        </w:rPr>
      </w:pPr>
      <w:r w:rsidRPr="00E25B7F">
        <w:rPr>
          <w:szCs w:val="21"/>
        </w:rPr>
        <w:t>8</w:t>
      </w:r>
      <w:r w:rsidRPr="00E25B7F">
        <w:rPr>
          <w:szCs w:val="21"/>
        </w:rPr>
        <w:t>）</w:t>
      </w:r>
      <w:r w:rsidRPr="00DA5B08">
        <w:rPr>
          <w:rFonts w:hint="eastAsia"/>
          <w:szCs w:val="21"/>
        </w:rPr>
        <w:t>学生发表论文只在本学科相关专业期刊上发表才给予认定，艺术传播专业和艺术</w:t>
      </w:r>
      <w:r w:rsidR="00655042" w:rsidRPr="00DA5B08">
        <w:rPr>
          <w:rFonts w:hint="eastAsia"/>
          <w:szCs w:val="21"/>
        </w:rPr>
        <w:t>类</w:t>
      </w:r>
      <w:r w:rsidRPr="00DA5B08">
        <w:rPr>
          <w:rFonts w:hint="eastAsia"/>
          <w:szCs w:val="21"/>
        </w:rPr>
        <w:t>学生发表</w:t>
      </w:r>
      <w:r w:rsidR="004216AA" w:rsidRPr="00DA5B08">
        <w:rPr>
          <w:rFonts w:hint="eastAsia"/>
          <w:szCs w:val="21"/>
        </w:rPr>
        <w:t>《</w:t>
      </w:r>
      <w:r w:rsidRPr="00DA5B08">
        <w:rPr>
          <w:rFonts w:hint="eastAsia"/>
          <w:szCs w:val="21"/>
        </w:rPr>
        <w:t>包装工程（艺术版）</w:t>
      </w:r>
      <w:r w:rsidR="004216AA" w:rsidRPr="00DA5B08">
        <w:rPr>
          <w:rFonts w:hint="eastAsia"/>
          <w:szCs w:val="21"/>
        </w:rPr>
        <w:t>》</w:t>
      </w:r>
      <w:r w:rsidRPr="00DA5B08">
        <w:rPr>
          <w:rFonts w:hint="eastAsia"/>
          <w:szCs w:val="21"/>
        </w:rPr>
        <w:t>的分值认定</w:t>
      </w:r>
      <w:r w:rsidRPr="00DA5B08">
        <w:rPr>
          <w:szCs w:val="21"/>
        </w:rPr>
        <w:t>40</w:t>
      </w:r>
      <w:r w:rsidRPr="00DA5B08">
        <w:rPr>
          <w:rFonts w:hint="eastAsia"/>
          <w:szCs w:val="21"/>
        </w:rPr>
        <w:t>，若有异议，则有相关学科组审查认定。</w:t>
      </w:r>
    </w:p>
    <w:p w14:paraId="1353E276" w14:textId="77777777" w:rsidR="00AC74E4" w:rsidRPr="00E25B7F" w:rsidRDefault="00AC74E4" w:rsidP="005C2EB6">
      <w:pPr>
        <w:ind w:left="360" w:hangingChars="150" w:hanging="360"/>
        <w:rPr>
          <w:kern w:val="0"/>
          <w:szCs w:val="21"/>
        </w:rPr>
      </w:pPr>
      <w:r w:rsidRPr="00E25B7F">
        <w:rPr>
          <w:szCs w:val="21"/>
        </w:rPr>
        <w:t>9</w:t>
      </w:r>
      <w:r w:rsidRPr="00E25B7F">
        <w:rPr>
          <w:szCs w:val="21"/>
        </w:rPr>
        <w:t>）</w:t>
      </w:r>
      <w:r w:rsidRPr="00E25B7F">
        <w:rPr>
          <w:kern w:val="0"/>
          <w:szCs w:val="21"/>
        </w:rPr>
        <w:t>论文被国内会议、论坛、年会收录</w:t>
      </w:r>
      <w:r w:rsidRPr="00E25B7F">
        <w:rPr>
          <w:szCs w:val="21"/>
        </w:rPr>
        <w:t>，该项累计</w:t>
      </w:r>
      <w:r w:rsidRPr="00E25B7F">
        <w:rPr>
          <w:kern w:val="0"/>
          <w:szCs w:val="21"/>
        </w:rPr>
        <w:t>得分上限</w:t>
      </w:r>
      <w:r w:rsidRPr="00E25B7F">
        <w:rPr>
          <w:kern w:val="0"/>
          <w:szCs w:val="21"/>
        </w:rPr>
        <w:t>50</w:t>
      </w:r>
      <w:r w:rsidRPr="00E25B7F">
        <w:rPr>
          <w:kern w:val="0"/>
          <w:szCs w:val="21"/>
        </w:rPr>
        <w:t>分。</w:t>
      </w:r>
    </w:p>
    <w:p w14:paraId="142384BD" w14:textId="0DC26342" w:rsidR="00AC74E4" w:rsidRPr="00E25B7F" w:rsidRDefault="00AC74E4" w:rsidP="005C2EB6">
      <w:pPr>
        <w:ind w:left="360" w:hangingChars="150" w:hanging="360"/>
        <w:rPr>
          <w:szCs w:val="21"/>
        </w:rPr>
      </w:pPr>
      <w:r w:rsidRPr="00E25B7F">
        <w:rPr>
          <w:szCs w:val="21"/>
        </w:rPr>
        <w:t>10</w:t>
      </w:r>
      <w:r w:rsidRPr="00E25B7F">
        <w:rPr>
          <w:szCs w:val="21"/>
        </w:rPr>
        <w:t>）设计作品在期刊上发表所得分参考论</w:t>
      </w:r>
      <w:r w:rsidRPr="00D55B00">
        <w:rPr>
          <w:rFonts w:hint="eastAsia"/>
          <w:szCs w:val="21"/>
        </w:rPr>
        <w:t>文</w:t>
      </w:r>
      <w:r w:rsidR="003D636C" w:rsidRPr="00D55B00">
        <w:rPr>
          <w:rFonts w:hint="eastAsia"/>
          <w:szCs w:val="21"/>
        </w:rPr>
        <w:t>，此项仅限艺术类专硕</w:t>
      </w:r>
      <w:r w:rsidRPr="00D55B00">
        <w:rPr>
          <w:szCs w:val="21"/>
        </w:rPr>
        <w:t>。</w:t>
      </w:r>
    </w:p>
    <w:p w14:paraId="4BD2A3E1" w14:textId="77777777" w:rsidR="00AC74E4" w:rsidRPr="00E25B7F" w:rsidRDefault="00AC74E4" w:rsidP="00FF0BD7">
      <w:pPr>
        <w:pStyle w:val="3"/>
        <w:spacing w:before="163" w:afterLines="0" w:after="0"/>
        <w:ind w:firstLine="482"/>
      </w:pPr>
      <w:r w:rsidRPr="00E25B7F">
        <w:t>2</w:t>
      </w:r>
      <w:r w:rsidRPr="00E25B7F">
        <w:t>、学术竞赛、专利及其他学术成果</w:t>
      </w:r>
      <w:r w:rsidR="00440A68" w:rsidRPr="00E25B7F">
        <w:rPr>
          <w:vertAlign w:val="superscript"/>
        </w:rPr>
        <w:t>1</w:t>
      </w:r>
    </w:p>
    <w:tbl>
      <w:tblPr>
        <w:tblpPr w:leftFromText="180" w:rightFromText="180" w:vertAnchor="text" w:horzAnchor="margin" w:tblpXSpec="center" w:tblpY="201"/>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3"/>
        <w:gridCol w:w="925"/>
        <w:gridCol w:w="1320"/>
        <w:gridCol w:w="722"/>
        <w:gridCol w:w="723"/>
        <w:gridCol w:w="416"/>
        <w:gridCol w:w="307"/>
        <w:gridCol w:w="722"/>
        <w:gridCol w:w="723"/>
        <w:gridCol w:w="723"/>
      </w:tblGrid>
      <w:tr w:rsidR="00AC74E4" w:rsidRPr="00FF0BD7" w14:paraId="61FE0871" w14:textId="77777777" w:rsidTr="00FF0BD7">
        <w:trPr>
          <w:trHeight w:val="454"/>
        </w:trPr>
        <w:tc>
          <w:tcPr>
            <w:tcW w:w="1843" w:type="dxa"/>
            <w:vMerge w:val="restart"/>
            <w:vAlign w:val="center"/>
          </w:tcPr>
          <w:p w14:paraId="6AE5DB15" w14:textId="77777777" w:rsidR="00AC74E4" w:rsidRPr="00FF0BD7" w:rsidRDefault="00440A68" w:rsidP="009D78D5">
            <w:pPr>
              <w:widowControl/>
              <w:spacing w:line="288" w:lineRule="auto"/>
              <w:ind w:firstLineChars="0" w:firstLine="0"/>
              <w:jc w:val="center"/>
              <w:rPr>
                <w:b/>
                <w:color w:val="000000" w:themeColor="text1"/>
                <w:kern w:val="0"/>
                <w:sz w:val="21"/>
                <w:szCs w:val="21"/>
              </w:rPr>
            </w:pPr>
            <w:r w:rsidRPr="00FF0BD7">
              <w:rPr>
                <w:b/>
                <w:color w:val="000000" w:themeColor="text1"/>
                <w:kern w:val="0"/>
                <w:sz w:val="21"/>
                <w:szCs w:val="21"/>
              </w:rPr>
              <w:t>类别</w:t>
            </w:r>
          </w:p>
        </w:tc>
        <w:tc>
          <w:tcPr>
            <w:tcW w:w="2245" w:type="dxa"/>
            <w:gridSpan w:val="2"/>
            <w:vMerge w:val="restart"/>
            <w:vAlign w:val="center"/>
          </w:tcPr>
          <w:p w14:paraId="0F12A77F"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成果（参与情况）</w:t>
            </w:r>
          </w:p>
        </w:tc>
        <w:tc>
          <w:tcPr>
            <w:tcW w:w="4336" w:type="dxa"/>
            <w:gridSpan w:val="7"/>
            <w:vAlign w:val="center"/>
          </w:tcPr>
          <w:p w14:paraId="59B07825"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作者排名（参与情况）及评分</w:t>
            </w:r>
          </w:p>
        </w:tc>
      </w:tr>
      <w:tr w:rsidR="00AC74E4" w:rsidRPr="00FF0BD7" w14:paraId="50DE5348" w14:textId="77777777" w:rsidTr="00FF0BD7">
        <w:trPr>
          <w:trHeight w:val="454"/>
        </w:trPr>
        <w:tc>
          <w:tcPr>
            <w:tcW w:w="1843" w:type="dxa"/>
            <w:vMerge/>
            <w:vAlign w:val="center"/>
          </w:tcPr>
          <w:p w14:paraId="6996D18E" w14:textId="77777777" w:rsidR="00AC74E4" w:rsidRPr="00FF0BD7" w:rsidRDefault="00AC74E4" w:rsidP="009D78D5">
            <w:pPr>
              <w:widowControl/>
              <w:spacing w:line="288" w:lineRule="auto"/>
              <w:ind w:firstLineChars="0" w:firstLine="0"/>
              <w:jc w:val="center"/>
              <w:rPr>
                <w:b/>
                <w:color w:val="000000" w:themeColor="text1"/>
                <w:kern w:val="0"/>
                <w:sz w:val="21"/>
                <w:szCs w:val="21"/>
              </w:rPr>
            </w:pPr>
          </w:p>
        </w:tc>
        <w:tc>
          <w:tcPr>
            <w:tcW w:w="2245" w:type="dxa"/>
            <w:gridSpan w:val="2"/>
            <w:vMerge/>
            <w:vAlign w:val="center"/>
          </w:tcPr>
          <w:p w14:paraId="59F2341D"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p>
        </w:tc>
        <w:tc>
          <w:tcPr>
            <w:tcW w:w="722" w:type="dxa"/>
            <w:vAlign w:val="center"/>
          </w:tcPr>
          <w:p w14:paraId="3BC61C38"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1</w:t>
            </w:r>
          </w:p>
        </w:tc>
        <w:tc>
          <w:tcPr>
            <w:tcW w:w="723" w:type="dxa"/>
            <w:vAlign w:val="center"/>
          </w:tcPr>
          <w:p w14:paraId="3A356876"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2</w:t>
            </w:r>
          </w:p>
        </w:tc>
        <w:tc>
          <w:tcPr>
            <w:tcW w:w="723" w:type="dxa"/>
            <w:gridSpan w:val="2"/>
            <w:vAlign w:val="center"/>
          </w:tcPr>
          <w:p w14:paraId="2DF541B9"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3</w:t>
            </w:r>
          </w:p>
        </w:tc>
        <w:tc>
          <w:tcPr>
            <w:tcW w:w="722" w:type="dxa"/>
            <w:vAlign w:val="center"/>
          </w:tcPr>
          <w:p w14:paraId="34E71B4B" w14:textId="77777777" w:rsidR="00AC74E4" w:rsidRPr="00FF0BD7" w:rsidRDefault="00AC74E4" w:rsidP="009D78D5">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4</w:t>
            </w:r>
          </w:p>
        </w:tc>
        <w:tc>
          <w:tcPr>
            <w:tcW w:w="723" w:type="dxa"/>
            <w:vAlign w:val="center"/>
          </w:tcPr>
          <w:p w14:paraId="50958E95" w14:textId="29C8D6DB"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5</w:t>
            </w:r>
            <w:r w:rsidRPr="00FF0BD7">
              <w:rPr>
                <w:bCs/>
                <w:color w:val="000000" w:themeColor="text1"/>
                <w:kern w:val="0"/>
                <w:sz w:val="21"/>
                <w:szCs w:val="21"/>
              </w:rPr>
              <w:t>、</w:t>
            </w:r>
            <w:r w:rsidRPr="00FF0BD7">
              <w:rPr>
                <w:bCs/>
                <w:color w:val="000000" w:themeColor="text1"/>
                <w:kern w:val="0"/>
                <w:sz w:val="21"/>
                <w:szCs w:val="21"/>
              </w:rPr>
              <w:t>6</w:t>
            </w:r>
          </w:p>
        </w:tc>
        <w:tc>
          <w:tcPr>
            <w:tcW w:w="723" w:type="dxa"/>
            <w:vAlign w:val="center"/>
          </w:tcPr>
          <w:p w14:paraId="148BC3AC" w14:textId="77777777" w:rsidR="00AC74E4" w:rsidRPr="00FF0BD7" w:rsidRDefault="00AC74E4" w:rsidP="00FF0BD7">
            <w:pPr>
              <w:spacing w:line="288" w:lineRule="auto"/>
              <w:ind w:firstLineChars="0" w:firstLine="0"/>
              <w:jc w:val="center"/>
              <w:rPr>
                <w:color w:val="000000" w:themeColor="text1"/>
                <w:kern w:val="0"/>
                <w:sz w:val="21"/>
                <w:szCs w:val="21"/>
              </w:rPr>
            </w:pPr>
            <w:r w:rsidRPr="00FF0BD7">
              <w:rPr>
                <w:color w:val="000000" w:themeColor="text1"/>
                <w:kern w:val="0"/>
                <w:sz w:val="21"/>
                <w:szCs w:val="21"/>
              </w:rPr>
              <w:t>其他</w:t>
            </w:r>
          </w:p>
        </w:tc>
      </w:tr>
      <w:tr w:rsidR="00AC74E4" w:rsidRPr="00FF0BD7" w14:paraId="39F3C8ED" w14:textId="77777777" w:rsidTr="00FF0BD7">
        <w:trPr>
          <w:trHeight w:val="454"/>
        </w:trPr>
        <w:tc>
          <w:tcPr>
            <w:tcW w:w="1843" w:type="dxa"/>
            <w:vMerge w:val="restart"/>
            <w:vAlign w:val="center"/>
          </w:tcPr>
          <w:p w14:paraId="7C2DDB07" w14:textId="77777777" w:rsidR="00AC74E4" w:rsidRPr="00FF0BD7" w:rsidRDefault="00440A68" w:rsidP="009D78D5">
            <w:pPr>
              <w:widowControl/>
              <w:spacing w:line="288" w:lineRule="auto"/>
              <w:ind w:firstLineChars="0" w:firstLine="0"/>
              <w:jc w:val="center"/>
              <w:rPr>
                <w:b/>
                <w:color w:val="000000" w:themeColor="text1"/>
                <w:kern w:val="0"/>
                <w:sz w:val="21"/>
                <w:szCs w:val="21"/>
              </w:rPr>
            </w:pPr>
            <w:r w:rsidRPr="00FF0BD7">
              <w:rPr>
                <w:b/>
                <w:color w:val="000000" w:themeColor="text1"/>
                <w:kern w:val="0"/>
                <w:sz w:val="21"/>
                <w:szCs w:val="21"/>
              </w:rPr>
              <w:t>A</w:t>
            </w:r>
            <w:r w:rsidRPr="00FF0BD7">
              <w:rPr>
                <w:b/>
                <w:color w:val="000000" w:themeColor="text1"/>
                <w:kern w:val="0"/>
                <w:sz w:val="21"/>
                <w:szCs w:val="21"/>
              </w:rPr>
              <w:t>类竞赛</w:t>
            </w:r>
            <w:r w:rsidRPr="00FF0BD7">
              <w:rPr>
                <w:b/>
                <w:color w:val="000000" w:themeColor="text1"/>
                <w:kern w:val="0"/>
                <w:sz w:val="21"/>
                <w:szCs w:val="21"/>
                <w:vertAlign w:val="superscript"/>
              </w:rPr>
              <w:t>2</w:t>
            </w:r>
          </w:p>
        </w:tc>
        <w:tc>
          <w:tcPr>
            <w:tcW w:w="925" w:type="dxa"/>
            <w:vMerge w:val="restart"/>
            <w:vAlign w:val="center"/>
          </w:tcPr>
          <w:p w14:paraId="06388EA3" w14:textId="77777777" w:rsidR="00AC74E4" w:rsidRPr="00FF0BD7" w:rsidRDefault="00440A68"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国家级</w:t>
            </w:r>
          </w:p>
        </w:tc>
        <w:tc>
          <w:tcPr>
            <w:tcW w:w="1320" w:type="dxa"/>
            <w:vAlign w:val="center"/>
          </w:tcPr>
          <w:p w14:paraId="42C4B6B1"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特等、一等</w:t>
            </w:r>
          </w:p>
        </w:tc>
        <w:tc>
          <w:tcPr>
            <w:tcW w:w="722" w:type="dxa"/>
            <w:vAlign w:val="center"/>
          </w:tcPr>
          <w:p w14:paraId="0FA175FA"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100</w:t>
            </w:r>
          </w:p>
        </w:tc>
        <w:tc>
          <w:tcPr>
            <w:tcW w:w="723" w:type="dxa"/>
            <w:vAlign w:val="center"/>
          </w:tcPr>
          <w:p w14:paraId="4037AAD9" w14:textId="77777777"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80</w:t>
            </w:r>
          </w:p>
        </w:tc>
        <w:tc>
          <w:tcPr>
            <w:tcW w:w="723" w:type="dxa"/>
            <w:gridSpan w:val="2"/>
            <w:vAlign w:val="center"/>
          </w:tcPr>
          <w:p w14:paraId="32A2150F" w14:textId="77777777"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40</w:t>
            </w:r>
          </w:p>
        </w:tc>
        <w:tc>
          <w:tcPr>
            <w:tcW w:w="722" w:type="dxa"/>
            <w:vAlign w:val="center"/>
          </w:tcPr>
          <w:p w14:paraId="0F0EAC34" w14:textId="77777777"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30</w:t>
            </w:r>
          </w:p>
        </w:tc>
        <w:tc>
          <w:tcPr>
            <w:tcW w:w="723" w:type="dxa"/>
            <w:vAlign w:val="center"/>
          </w:tcPr>
          <w:p w14:paraId="40F112DE" w14:textId="77777777"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20</w:t>
            </w:r>
          </w:p>
        </w:tc>
        <w:tc>
          <w:tcPr>
            <w:tcW w:w="723" w:type="dxa"/>
            <w:vAlign w:val="center"/>
          </w:tcPr>
          <w:p w14:paraId="7B6DAF87" w14:textId="77777777" w:rsidR="00AC74E4" w:rsidRPr="00FF0BD7" w:rsidRDefault="00AC74E4" w:rsidP="00FF0BD7">
            <w:pPr>
              <w:widowControl/>
              <w:spacing w:line="288" w:lineRule="auto"/>
              <w:ind w:firstLineChars="0" w:firstLine="0"/>
              <w:jc w:val="center"/>
              <w:rPr>
                <w:bCs/>
                <w:color w:val="000000" w:themeColor="text1"/>
                <w:kern w:val="0"/>
                <w:sz w:val="21"/>
                <w:szCs w:val="21"/>
              </w:rPr>
            </w:pPr>
            <w:r w:rsidRPr="00FF0BD7">
              <w:rPr>
                <w:bCs/>
                <w:color w:val="000000" w:themeColor="text1"/>
                <w:kern w:val="0"/>
                <w:sz w:val="21"/>
                <w:szCs w:val="21"/>
              </w:rPr>
              <w:t>6</w:t>
            </w:r>
          </w:p>
        </w:tc>
      </w:tr>
      <w:tr w:rsidR="00AC74E4" w:rsidRPr="00FF0BD7" w14:paraId="011F4DF0" w14:textId="77777777" w:rsidTr="00FF0BD7">
        <w:trPr>
          <w:trHeight w:val="454"/>
        </w:trPr>
        <w:tc>
          <w:tcPr>
            <w:tcW w:w="1843" w:type="dxa"/>
            <w:vMerge/>
            <w:vAlign w:val="center"/>
          </w:tcPr>
          <w:p w14:paraId="587001BD" w14:textId="77777777" w:rsidR="00AC74E4" w:rsidRPr="00FF0BD7" w:rsidRDefault="00AC74E4" w:rsidP="009D78D5">
            <w:pPr>
              <w:spacing w:line="288" w:lineRule="auto"/>
              <w:ind w:firstLineChars="0" w:firstLine="0"/>
              <w:jc w:val="center"/>
              <w:rPr>
                <w:b/>
                <w:color w:val="000000" w:themeColor="text1"/>
                <w:kern w:val="0"/>
                <w:sz w:val="21"/>
                <w:szCs w:val="21"/>
              </w:rPr>
            </w:pPr>
          </w:p>
        </w:tc>
        <w:tc>
          <w:tcPr>
            <w:tcW w:w="925" w:type="dxa"/>
            <w:vMerge/>
            <w:vAlign w:val="center"/>
          </w:tcPr>
          <w:p w14:paraId="5BFFA11A" w14:textId="77777777" w:rsidR="00AC74E4" w:rsidRPr="00FF0BD7" w:rsidRDefault="00AC74E4" w:rsidP="009D78D5">
            <w:pPr>
              <w:widowControl/>
              <w:spacing w:line="288" w:lineRule="auto"/>
              <w:ind w:firstLineChars="0" w:firstLine="0"/>
              <w:jc w:val="center"/>
              <w:rPr>
                <w:color w:val="000000" w:themeColor="text1"/>
                <w:kern w:val="0"/>
                <w:sz w:val="21"/>
                <w:szCs w:val="21"/>
              </w:rPr>
            </w:pPr>
          </w:p>
        </w:tc>
        <w:tc>
          <w:tcPr>
            <w:tcW w:w="5656" w:type="dxa"/>
            <w:gridSpan w:val="8"/>
            <w:vAlign w:val="center"/>
          </w:tcPr>
          <w:p w14:paraId="78D43C6E" w14:textId="4E97C134" w:rsidR="00AC74E4" w:rsidRPr="00FF0BD7" w:rsidRDefault="00AC74E4" w:rsidP="009D78D5">
            <w:pPr>
              <w:widowControl/>
              <w:spacing w:line="288" w:lineRule="auto"/>
              <w:ind w:firstLineChars="0" w:firstLine="0"/>
              <w:jc w:val="center"/>
              <w:rPr>
                <w:color w:val="000000" w:themeColor="text1"/>
                <w:kern w:val="0"/>
                <w:sz w:val="21"/>
                <w:szCs w:val="21"/>
              </w:rPr>
            </w:pPr>
            <w:r w:rsidRPr="00FF0BD7">
              <w:rPr>
                <w:color w:val="000000" w:themeColor="text1"/>
                <w:kern w:val="0"/>
                <w:sz w:val="21"/>
                <w:szCs w:val="21"/>
              </w:rPr>
              <w:t>二等（</w:t>
            </w:r>
            <w:r w:rsidRPr="00FF0BD7">
              <w:rPr>
                <w:color w:val="000000" w:themeColor="text1"/>
                <w:kern w:val="0"/>
                <w:sz w:val="21"/>
                <w:szCs w:val="21"/>
              </w:rPr>
              <w:t>75%</w:t>
            </w:r>
            <w:r w:rsidRPr="00FF0BD7">
              <w:rPr>
                <w:color w:val="000000" w:themeColor="text1"/>
                <w:kern w:val="0"/>
                <w:sz w:val="21"/>
                <w:szCs w:val="21"/>
              </w:rPr>
              <w:t>）、三等（</w:t>
            </w:r>
            <w:r w:rsidRPr="00FF0BD7">
              <w:rPr>
                <w:color w:val="000000" w:themeColor="text1"/>
                <w:kern w:val="0"/>
                <w:sz w:val="21"/>
                <w:szCs w:val="21"/>
              </w:rPr>
              <w:t>50%</w:t>
            </w:r>
            <w:r w:rsidRPr="00FF0BD7">
              <w:rPr>
                <w:color w:val="000000" w:themeColor="text1"/>
                <w:kern w:val="0"/>
                <w:sz w:val="21"/>
                <w:szCs w:val="21"/>
              </w:rPr>
              <w:t>）</w:t>
            </w:r>
            <w:r w:rsidR="00FA7D57" w:rsidRPr="00FF0BD7">
              <w:rPr>
                <w:color w:val="000000" w:themeColor="text1"/>
                <w:kern w:val="0"/>
                <w:sz w:val="21"/>
                <w:szCs w:val="21"/>
              </w:rPr>
              <w:t>、</w:t>
            </w:r>
            <w:r w:rsidR="001F700D">
              <w:rPr>
                <w:rFonts w:hint="eastAsia"/>
                <w:color w:val="000000" w:themeColor="text1"/>
                <w:kern w:val="0"/>
                <w:sz w:val="21"/>
                <w:szCs w:val="21"/>
              </w:rPr>
              <w:t>四等</w:t>
            </w:r>
            <w:r w:rsidR="00FA7D57" w:rsidRPr="00FF0BD7">
              <w:rPr>
                <w:color w:val="000000" w:themeColor="text1"/>
                <w:kern w:val="0"/>
                <w:sz w:val="21"/>
                <w:szCs w:val="21"/>
              </w:rPr>
              <w:t>（</w:t>
            </w:r>
            <w:r w:rsidR="00FA7D57" w:rsidRPr="00FF0BD7">
              <w:rPr>
                <w:color w:val="000000" w:themeColor="text1"/>
                <w:kern w:val="0"/>
                <w:sz w:val="21"/>
                <w:szCs w:val="21"/>
              </w:rPr>
              <w:t>25%</w:t>
            </w:r>
            <w:r w:rsidR="00FA7D57" w:rsidRPr="00FF0BD7">
              <w:rPr>
                <w:color w:val="000000" w:themeColor="text1"/>
                <w:kern w:val="0"/>
                <w:sz w:val="21"/>
                <w:szCs w:val="21"/>
              </w:rPr>
              <w:t>）</w:t>
            </w:r>
          </w:p>
        </w:tc>
      </w:tr>
      <w:tr w:rsidR="00AC74E4" w:rsidRPr="00FF0BD7" w14:paraId="437BB61C" w14:textId="77777777" w:rsidTr="00FF0BD7">
        <w:trPr>
          <w:trHeight w:val="454"/>
        </w:trPr>
        <w:tc>
          <w:tcPr>
            <w:tcW w:w="1843" w:type="dxa"/>
            <w:vMerge/>
            <w:vAlign w:val="center"/>
          </w:tcPr>
          <w:p w14:paraId="28FD9AF9" w14:textId="77777777" w:rsidR="00AC74E4" w:rsidRPr="00FF0BD7" w:rsidRDefault="00AC74E4" w:rsidP="009D78D5">
            <w:pPr>
              <w:spacing w:line="288" w:lineRule="auto"/>
              <w:ind w:firstLineChars="0" w:firstLine="0"/>
              <w:jc w:val="center"/>
              <w:rPr>
                <w:b/>
                <w:color w:val="000000" w:themeColor="text1"/>
                <w:kern w:val="0"/>
                <w:sz w:val="21"/>
                <w:szCs w:val="21"/>
              </w:rPr>
            </w:pPr>
          </w:p>
        </w:tc>
        <w:tc>
          <w:tcPr>
            <w:tcW w:w="925" w:type="dxa"/>
            <w:vMerge w:val="restart"/>
            <w:vAlign w:val="center"/>
          </w:tcPr>
          <w:p w14:paraId="242F116F" w14:textId="77777777" w:rsidR="00AC74E4" w:rsidRPr="00FF0BD7" w:rsidRDefault="00440A68"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省市级</w:t>
            </w:r>
          </w:p>
        </w:tc>
        <w:tc>
          <w:tcPr>
            <w:tcW w:w="1320" w:type="dxa"/>
            <w:vAlign w:val="center"/>
          </w:tcPr>
          <w:p w14:paraId="3CBC9F89"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特等、一等</w:t>
            </w:r>
          </w:p>
        </w:tc>
        <w:tc>
          <w:tcPr>
            <w:tcW w:w="722" w:type="dxa"/>
            <w:vAlign w:val="center"/>
          </w:tcPr>
          <w:p w14:paraId="2B41228D"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45</w:t>
            </w:r>
          </w:p>
        </w:tc>
        <w:tc>
          <w:tcPr>
            <w:tcW w:w="723" w:type="dxa"/>
            <w:vAlign w:val="center"/>
          </w:tcPr>
          <w:p w14:paraId="7CD739DC"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40</w:t>
            </w:r>
          </w:p>
        </w:tc>
        <w:tc>
          <w:tcPr>
            <w:tcW w:w="723" w:type="dxa"/>
            <w:gridSpan w:val="2"/>
            <w:vAlign w:val="center"/>
          </w:tcPr>
          <w:p w14:paraId="67D3A76D"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20</w:t>
            </w:r>
          </w:p>
        </w:tc>
        <w:tc>
          <w:tcPr>
            <w:tcW w:w="722" w:type="dxa"/>
            <w:vAlign w:val="center"/>
          </w:tcPr>
          <w:p w14:paraId="3DCB0033" w14:textId="77777777"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15</w:t>
            </w:r>
          </w:p>
        </w:tc>
        <w:tc>
          <w:tcPr>
            <w:tcW w:w="723" w:type="dxa"/>
            <w:vAlign w:val="center"/>
          </w:tcPr>
          <w:p w14:paraId="618F37B4" w14:textId="000E27E1" w:rsidR="00AC74E4" w:rsidRPr="00FF0BD7" w:rsidRDefault="00AC74E4" w:rsidP="00FF0BD7">
            <w:pPr>
              <w:spacing w:line="288" w:lineRule="auto"/>
              <w:ind w:firstLineChars="0" w:firstLine="0"/>
              <w:jc w:val="center"/>
              <w:rPr>
                <w:color w:val="000000" w:themeColor="text1"/>
                <w:kern w:val="0"/>
                <w:sz w:val="21"/>
                <w:szCs w:val="21"/>
              </w:rPr>
            </w:pPr>
            <w:r w:rsidRPr="00FF0BD7">
              <w:rPr>
                <w:color w:val="000000" w:themeColor="text1"/>
                <w:kern w:val="0"/>
                <w:sz w:val="21"/>
                <w:szCs w:val="21"/>
              </w:rPr>
              <w:t>10</w:t>
            </w:r>
          </w:p>
        </w:tc>
        <w:tc>
          <w:tcPr>
            <w:tcW w:w="723" w:type="dxa"/>
            <w:vAlign w:val="center"/>
          </w:tcPr>
          <w:p w14:paraId="4E58E5FB" w14:textId="77777777" w:rsidR="00AC74E4" w:rsidRPr="00FF0BD7" w:rsidRDefault="00AC74E4" w:rsidP="00FF0BD7">
            <w:pPr>
              <w:spacing w:line="288" w:lineRule="auto"/>
              <w:ind w:firstLineChars="0" w:firstLine="0"/>
              <w:jc w:val="center"/>
              <w:rPr>
                <w:color w:val="000000" w:themeColor="text1"/>
                <w:kern w:val="0"/>
                <w:sz w:val="21"/>
                <w:szCs w:val="21"/>
              </w:rPr>
            </w:pPr>
            <w:r w:rsidRPr="00FF0BD7">
              <w:rPr>
                <w:color w:val="000000" w:themeColor="text1"/>
                <w:kern w:val="0"/>
                <w:sz w:val="21"/>
                <w:szCs w:val="21"/>
              </w:rPr>
              <w:t>4</w:t>
            </w:r>
          </w:p>
        </w:tc>
      </w:tr>
      <w:tr w:rsidR="00AC74E4" w:rsidRPr="00FF0BD7" w14:paraId="6AC3EED6" w14:textId="77777777" w:rsidTr="00FF0BD7">
        <w:trPr>
          <w:trHeight w:val="454"/>
        </w:trPr>
        <w:tc>
          <w:tcPr>
            <w:tcW w:w="1843" w:type="dxa"/>
            <w:vMerge/>
            <w:vAlign w:val="center"/>
          </w:tcPr>
          <w:p w14:paraId="7C062789" w14:textId="77777777" w:rsidR="00AC74E4" w:rsidRPr="00FF0BD7" w:rsidRDefault="00AC74E4" w:rsidP="009D78D5">
            <w:pPr>
              <w:spacing w:line="288" w:lineRule="auto"/>
              <w:ind w:firstLineChars="0" w:firstLine="0"/>
              <w:jc w:val="center"/>
              <w:rPr>
                <w:b/>
                <w:color w:val="000000" w:themeColor="text1"/>
                <w:kern w:val="0"/>
                <w:sz w:val="21"/>
                <w:szCs w:val="21"/>
              </w:rPr>
            </w:pPr>
          </w:p>
        </w:tc>
        <w:tc>
          <w:tcPr>
            <w:tcW w:w="925" w:type="dxa"/>
            <w:vMerge/>
            <w:vAlign w:val="center"/>
          </w:tcPr>
          <w:p w14:paraId="1327AB08" w14:textId="77777777" w:rsidR="00AC74E4" w:rsidRPr="00FF0BD7" w:rsidRDefault="00AC74E4" w:rsidP="009D78D5">
            <w:pPr>
              <w:spacing w:line="288" w:lineRule="auto"/>
              <w:ind w:firstLineChars="0" w:firstLine="0"/>
              <w:jc w:val="center"/>
              <w:rPr>
                <w:color w:val="000000" w:themeColor="text1"/>
                <w:kern w:val="0"/>
                <w:sz w:val="21"/>
                <w:szCs w:val="21"/>
              </w:rPr>
            </w:pPr>
          </w:p>
        </w:tc>
        <w:tc>
          <w:tcPr>
            <w:tcW w:w="5656" w:type="dxa"/>
            <w:gridSpan w:val="8"/>
            <w:vAlign w:val="center"/>
          </w:tcPr>
          <w:p w14:paraId="73D919E9" w14:textId="2EDBD8E2" w:rsidR="00AC74E4" w:rsidRPr="00FF0BD7" w:rsidRDefault="00AC74E4"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二等（</w:t>
            </w:r>
            <w:r w:rsidRPr="00FF0BD7">
              <w:rPr>
                <w:color w:val="000000" w:themeColor="text1"/>
                <w:kern w:val="0"/>
                <w:sz w:val="21"/>
                <w:szCs w:val="21"/>
              </w:rPr>
              <w:t>75%</w:t>
            </w:r>
            <w:r w:rsidRPr="00FF0BD7">
              <w:rPr>
                <w:color w:val="000000" w:themeColor="text1"/>
                <w:kern w:val="0"/>
                <w:sz w:val="21"/>
                <w:szCs w:val="21"/>
              </w:rPr>
              <w:t>）、三等（</w:t>
            </w:r>
            <w:r w:rsidRPr="00FF0BD7">
              <w:rPr>
                <w:color w:val="000000" w:themeColor="text1"/>
                <w:kern w:val="0"/>
                <w:sz w:val="21"/>
                <w:szCs w:val="21"/>
              </w:rPr>
              <w:t>50%</w:t>
            </w:r>
            <w:r w:rsidRPr="00FF0BD7">
              <w:rPr>
                <w:color w:val="000000" w:themeColor="text1"/>
                <w:kern w:val="0"/>
                <w:sz w:val="21"/>
                <w:szCs w:val="21"/>
              </w:rPr>
              <w:t>）</w:t>
            </w:r>
            <w:r w:rsidR="00FA7D57" w:rsidRPr="00FF0BD7">
              <w:rPr>
                <w:color w:val="000000" w:themeColor="text1"/>
                <w:kern w:val="0"/>
                <w:sz w:val="21"/>
                <w:szCs w:val="21"/>
              </w:rPr>
              <w:t>、</w:t>
            </w:r>
            <w:r w:rsidR="001F700D">
              <w:rPr>
                <w:rFonts w:hint="eastAsia"/>
                <w:color w:val="000000" w:themeColor="text1"/>
                <w:kern w:val="0"/>
                <w:sz w:val="21"/>
                <w:szCs w:val="21"/>
              </w:rPr>
              <w:t>四等</w:t>
            </w:r>
            <w:r w:rsidR="00FA7D57" w:rsidRPr="00FF0BD7">
              <w:rPr>
                <w:color w:val="000000" w:themeColor="text1"/>
                <w:kern w:val="0"/>
                <w:sz w:val="21"/>
                <w:szCs w:val="21"/>
              </w:rPr>
              <w:t>（</w:t>
            </w:r>
            <w:r w:rsidR="00FA7D57" w:rsidRPr="00FF0BD7">
              <w:rPr>
                <w:color w:val="000000" w:themeColor="text1"/>
                <w:kern w:val="0"/>
                <w:sz w:val="21"/>
                <w:szCs w:val="21"/>
              </w:rPr>
              <w:t>25%</w:t>
            </w:r>
            <w:r w:rsidR="00FA7D57" w:rsidRPr="00FF0BD7">
              <w:rPr>
                <w:color w:val="000000" w:themeColor="text1"/>
                <w:kern w:val="0"/>
                <w:sz w:val="21"/>
                <w:szCs w:val="21"/>
              </w:rPr>
              <w:t>）</w:t>
            </w:r>
          </w:p>
        </w:tc>
      </w:tr>
      <w:tr w:rsidR="004E7B0C" w:rsidRPr="00FF0BD7" w14:paraId="2B12A4F6" w14:textId="77777777" w:rsidTr="00FF0BD7">
        <w:trPr>
          <w:trHeight w:val="454"/>
        </w:trPr>
        <w:tc>
          <w:tcPr>
            <w:tcW w:w="1843" w:type="dxa"/>
            <w:tcBorders>
              <w:top w:val="single" w:sz="4" w:space="0" w:color="auto"/>
              <w:left w:val="single" w:sz="4" w:space="0" w:color="auto"/>
              <w:right w:val="single" w:sz="4" w:space="0" w:color="auto"/>
            </w:tcBorders>
            <w:vAlign w:val="center"/>
          </w:tcPr>
          <w:p w14:paraId="401544E9" w14:textId="77777777" w:rsidR="004E7B0C" w:rsidRPr="00FF0BD7" w:rsidRDefault="004E7B0C" w:rsidP="009D78D5">
            <w:pPr>
              <w:spacing w:line="288" w:lineRule="auto"/>
              <w:ind w:firstLineChars="0" w:firstLine="0"/>
              <w:jc w:val="center"/>
              <w:rPr>
                <w:b/>
                <w:color w:val="000000" w:themeColor="text1"/>
                <w:kern w:val="0"/>
                <w:sz w:val="21"/>
                <w:szCs w:val="21"/>
              </w:rPr>
            </w:pPr>
            <w:r w:rsidRPr="00FF0BD7">
              <w:rPr>
                <w:b/>
                <w:color w:val="000000" w:themeColor="text1"/>
                <w:kern w:val="0"/>
                <w:sz w:val="21"/>
                <w:szCs w:val="21"/>
              </w:rPr>
              <w:t>B</w:t>
            </w:r>
            <w:r w:rsidRPr="00FF0BD7">
              <w:rPr>
                <w:b/>
                <w:color w:val="000000" w:themeColor="text1"/>
                <w:kern w:val="0"/>
                <w:sz w:val="21"/>
                <w:szCs w:val="21"/>
              </w:rPr>
              <w:t>类竞赛</w:t>
            </w:r>
            <w:r w:rsidRPr="00FF0BD7">
              <w:rPr>
                <w:b/>
                <w:color w:val="000000" w:themeColor="text1"/>
                <w:kern w:val="0"/>
                <w:sz w:val="21"/>
                <w:szCs w:val="21"/>
                <w:vertAlign w:val="superscript"/>
              </w:rPr>
              <w:t>2</w:t>
            </w:r>
          </w:p>
        </w:tc>
        <w:tc>
          <w:tcPr>
            <w:tcW w:w="6581" w:type="dxa"/>
            <w:gridSpan w:val="9"/>
            <w:tcBorders>
              <w:top w:val="single" w:sz="4" w:space="0" w:color="auto"/>
              <w:left w:val="single" w:sz="4" w:space="0" w:color="auto"/>
              <w:right w:val="single" w:sz="4" w:space="0" w:color="auto"/>
            </w:tcBorders>
            <w:vAlign w:val="center"/>
          </w:tcPr>
          <w:p w14:paraId="3512BE13" w14:textId="0DE9BBFA" w:rsidR="004E7B0C" w:rsidRPr="00FF0BD7" w:rsidRDefault="004E7B0C" w:rsidP="009D78D5">
            <w:pPr>
              <w:spacing w:line="288" w:lineRule="auto"/>
              <w:ind w:firstLineChars="0" w:firstLine="0"/>
              <w:rPr>
                <w:color w:val="000000" w:themeColor="text1"/>
                <w:kern w:val="0"/>
                <w:sz w:val="21"/>
                <w:szCs w:val="21"/>
              </w:rPr>
            </w:pPr>
            <w:r w:rsidRPr="00FF0BD7">
              <w:rPr>
                <w:color w:val="000000" w:themeColor="text1"/>
                <w:kern w:val="0"/>
                <w:sz w:val="21"/>
                <w:szCs w:val="21"/>
              </w:rPr>
              <w:t>一等：</w:t>
            </w:r>
            <w:r w:rsidRPr="00FF0BD7">
              <w:rPr>
                <w:color w:val="000000" w:themeColor="text1"/>
                <w:kern w:val="0"/>
                <w:sz w:val="21"/>
                <w:szCs w:val="21"/>
              </w:rPr>
              <w:t>20</w:t>
            </w:r>
            <w:r w:rsidRPr="00FF0BD7">
              <w:rPr>
                <w:color w:val="000000" w:themeColor="text1"/>
                <w:kern w:val="0"/>
                <w:sz w:val="21"/>
                <w:szCs w:val="21"/>
              </w:rPr>
              <w:t>、二等：</w:t>
            </w:r>
            <w:r w:rsidRPr="00FF0BD7">
              <w:rPr>
                <w:color w:val="000000" w:themeColor="text1"/>
                <w:kern w:val="0"/>
                <w:sz w:val="21"/>
                <w:szCs w:val="21"/>
              </w:rPr>
              <w:t>15</w:t>
            </w:r>
            <w:r w:rsidRPr="00FF0BD7">
              <w:rPr>
                <w:color w:val="000000" w:themeColor="text1"/>
                <w:kern w:val="0"/>
                <w:sz w:val="21"/>
                <w:szCs w:val="21"/>
              </w:rPr>
              <w:t>、三等：</w:t>
            </w:r>
            <w:r w:rsidRPr="00FF0BD7">
              <w:rPr>
                <w:color w:val="000000" w:themeColor="text1"/>
                <w:kern w:val="0"/>
                <w:sz w:val="21"/>
                <w:szCs w:val="21"/>
              </w:rPr>
              <w:t>10</w:t>
            </w:r>
            <w:r w:rsidRPr="00FF0BD7">
              <w:rPr>
                <w:color w:val="000000" w:themeColor="text1"/>
                <w:kern w:val="0"/>
                <w:sz w:val="21"/>
                <w:szCs w:val="21"/>
              </w:rPr>
              <w:t>、优秀奖：</w:t>
            </w:r>
            <w:r w:rsidRPr="00FF0BD7">
              <w:rPr>
                <w:color w:val="000000" w:themeColor="text1"/>
                <w:kern w:val="0"/>
                <w:sz w:val="21"/>
                <w:szCs w:val="21"/>
              </w:rPr>
              <w:t>6</w:t>
            </w:r>
          </w:p>
        </w:tc>
      </w:tr>
      <w:tr w:rsidR="004E7B0C" w:rsidRPr="00FF0BD7" w14:paraId="0E51A34C" w14:textId="77777777" w:rsidTr="00FF0BD7">
        <w:trPr>
          <w:trHeight w:val="454"/>
        </w:trPr>
        <w:tc>
          <w:tcPr>
            <w:tcW w:w="1843" w:type="dxa"/>
            <w:tcBorders>
              <w:left w:val="single" w:sz="4" w:space="0" w:color="auto"/>
              <w:right w:val="single" w:sz="4" w:space="0" w:color="auto"/>
            </w:tcBorders>
            <w:vAlign w:val="center"/>
          </w:tcPr>
          <w:p w14:paraId="43D37A66" w14:textId="77777777" w:rsidR="004E7B0C" w:rsidRPr="00FF0BD7" w:rsidRDefault="004E7B0C" w:rsidP="009D78D5">
            <w:pPr>
              <w:spacing w:line="288" w:lineRule="auto"/>
              <w:ind w:firstLineChars="0" w:firstLine="0"/>
              <w:jc w:val="center"/>
              <w:rPr>
                <w:color w:val="000000" w:themeColor="text1"/>
                <w:kern w:val="0"/>
                <w:sz w:val="21"/>
                <w:szCs w:val="21"/>
              </w:rPr>
            </w:pPr>
            <w:r w:rsidRPr="00FF0BD7">
              <w:rPr>
                <w:b/>
                <w:bCs/>
                <w:color w:val="000000" w:themeColor="text1"/>
                <w:kern w:val="0"/>
                <w:sz w:val="21"/>
                <w:szCs w:val="21"/>
              </w:rPr>
              <w:t>其他学术竞赛</w:t>
            </w:r>
            <w:r w:rsidRPr="00FF0BD7">
              <w:rPr>
                <w:b/>
                <w:bCs/>
                <w:color w:val="000000" w:themeColor="text1"/>
                <w:kern w:val="0"/>
                <w:sz w:val="21"/>
                <w:szCs w:val="21"/>
                <w:vertAlign w:val="superscript"/>
              </w:rPr>
              <w:t>3</w:t>
            </w:r>
          </w:p>
        </w:tc>
        <w:tc>
          <w:tcPr>
            <w:tcW w:w="6581" w:type="dxa"/>
            <w:gridSpan w:val="9"/>
            <w:tcBorders>
              <w:top w:val="single" w:sz="4" w:space="0" w:color="auto"/>
              <w:left w:val="single" w:sz="4" w:space="0" w:color="auto"/>
              <w:right w:val="single" w:sz="4" w:space="0" w:color="auto"/>
            </w:tcBorders>
            <w:vAlign w:val="center"/>
          </w:tcPr>
          <w:p w14:paraId="0C114A07" w14:textId="431C2CA5" w:rsidR="004E7B0C" w:rsidRPr="00FF0BD7" w:rsidRDefault="004E7B0C" w:rsidP="009D78D5">
            <w:pPr>
              <w:spacing w:line="288" w:lineRule="auto"/>
              <w:ind w:firstLineChars="0" w:firstLine="0"/>
              <w:rPr>
                <w:color w:val="000000" w:themeColor="text1"/>
                <w:kern w:val="0"/>
                <w:sz w:val="21"/>
                <w:szCs w:val="21"/>
              </w:rPr>
            </w:pPr>
            <w:r w:rsidRPr="00FF0BD7">
              <w:rPr>
                <w:color w:val="000000" w:themeColor="text1"/>
                <w:kern w:val="0"/>
                <w:sz w:val="21"/>
                <w:szCs w:val="21"/>
              </w:rPr>
              <w:t>一等：</w:t>
            </w:r>
            <w:r w:rsidRPr="00FF0BD7">
              <w:rPr>
                <w:color w:val="000000" w:themeColor="text1"/>
                <w:kern w:val="0"/>
                <w:sz w:val="21"/>
                <w:szCs w:val="21"/>
              </w:rPr>
              <w:t>3</w:t>
            </w:r>
            <w:r w:rsidRPr="00FF0BD7">
              <w:rPr>
                <w:color w:val="000000" w:themeColor="text1"/>
                <w:kern w:val="0"/>
                <w:sz w:val="21"/>
                <w:szCs w:val="21"/>
              </w:rPr>
              <w:t>、二等：</w:t>
            </w:r>
            <w:r w:rsidRPr="00FF0BD7">
              <w:rPr>
                <w:color w:val="000000" w:themeColor="text1"/>
                <w:kern w:val="0"/>
                <w:sz w:val="21"/>
                <w:szCs w:val="21"/>
              </w:rPr>
              <w:t>2</w:t>
            </w:r>
            <w:r w:rsidRPr="00FF0BD7">
              <w:rPr>
                <w:color w:val="000000" w:themeColor="text1"/>
                <w:kern w:val="0"/>
                <w:sz w:val="21"/>
                <w:szCs w:val="21"/>
              </w:rPr>
              <w:t>、三等：</w:t>
            </w:r>
            <w:r w:rsidRPr="00FF0BD7">
              <w:rPr>
                <w:color w:val="000000" w:themeColor="text1"/>
                <w:kern w:val="0"/>
                <w:sz w:val="21"/>
                <w:szCs w:val="21"/>
              </w:rPr>
              <w:t>1</w:t>
            </w:r>
            <w:r w:rsidR="00636099" w:rsidRPr="00FF0BD7">
              <w:rPr>
                <w:color w:val="000000" w:themeColor="text1"/>
                <w:kern w:val="0"/>
                <w:sz w:val="21"/>
                <w:szCs w:val="21"/>
              </w:rPr>
              <w:t>、</w:t>
            </w:r>
            <w:r w:rsidR="001F700D">
              <w:rPr>
                <w:rFonts w:hint="eastAsia"/>
                <w:color w:val="000000" w:themeColor="text1"/>
                <w:kern w:val="0"/>
                <w:sz w:val="21"/>
                <w:szCs w:val="21"/>
              </w:rPr>
              <w:t>四等</w:t>
            </w:r>
            <w:r w:rsidR="00BD06CA">
              <w:rPr>
                <w:rFonts w:hint="eastAsia"/>
                <w:color w:val="000000" w:themeColor="text1"/>
                <w:kern w:val="0"/>
                <w:sz w:val="21"/>
                <w:szCs w:val="21"/>
              </w:rPr>
              <w:t>：</w:t>
            </w:r>
            <w:r w:rsidR="00636099" w:rsidRPr="00FF0BD7">
              <w:rPr>
                <w:color w:val="000000" w:themeColor="text1"/>
                <w:kern w:val="0"/>
                <w:sz w:val="21"/>
                <w:szCs w:val="21"/>
              </w:rPr>
              <w:t>0.5</w:t>
            </w:r>
          </w:p>
        </w:tc>
      </w:tr>
      <w:tr w:rsidR="00934CED" w:rsidRPr="00FF0BD7" w14:paraId="6DCAA9F1" w14:textId="77777777" w:rsidTr="00FF0BD7">
        <w:trPr>
          <w:trHeight w:val="454"/>
        </w:trPr>
        <w:tc>
          <w:tcPr>
            <w:tcW w:w="1843" w:type="dxa"/>
            <w:vMerge w:val="restart"/>
            <w:tcBorders>
              <w:top w:val="single" w:sz="4" w:space="0" w:color="auto"/>
            </w:tcBorders>
            <w:vAlign w:val="center"/>
          </w:tcPr>
          <w:p w14:paraId="21A7E4D4" w14:textId="364ED8A8" w:rsidR="00934CED" w:rsidRPr="00FF0BD7" w:rsidRDefault="00934CED" w:rsidP="009D78D5">
            <w:pPr>
              <w:spacing w:line="288" w:lineRule="auto"/>
              <w:ind w:firstLineChars="0" w:firstLine="0"/>
              <w:jc w:val="center"/>
              <w:rPr>
                <w:b/>
                <w:kern w:val="0"/>
                <w:sz w:val="21"/>
                <w:szCs w:val="21"/>
              </w:rPr>
            </w:pPr>
            <w:r w:rsidRPr="00FF0BD7">
              <w:rPr>
                <w:b/>
                <w:kern w:val="0"/>
                <w:sz w:val="21"/>
                <w:szCs w:val="21"/>
              </w:rPr>
              <w:t>艺术设计类获奖、收藏、展览</w:t>
            </w:r>
          </w:p>
        </w:tc>
        <w:tc>
          <w:tcPr>
            <w:tcW w:w="4106" w:type="dxa"/>
            <w:gridSpan w:val="5"/>
            <w:tcBorders>
              <w:top w:val="single" w:sz="4" w:space="0" w:color="auto"/>
              <w:right w:val="single" w:sz="4" w:space="0" w:color="auto"/>
            </w:tcBorders>
            <w:vAlign w:val="center"/>
          </w:tcPr>
          <w:p w14:paraId="41024DC4"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全国美术作品展览</w:t>
            </w:r>
          </w:p>
        </w:tc>
        <w:tc>
          <w:tcPr>
            <w:tcW w:w="2475" w:type="dxa"/>
            <w:gridSpan w:val="4"/>
            <w:tcBorders>
              <w:top w:val="single" w:sz="4" w:space="0" w:color="auto"/>
              <w:left w:val="single" w:sz="4" w:space="0" w:color="auto"/>
              <w:right w:val="single" w:sz="4" w:space="0" w:color="auto"/>
            </w:tcBorders>
            <w:vAlign w:val="center"/>
          </w:tcPr>
          <w:p w14:paraId="5D915D57" w14:textId="5F3D5823" w:rsidR="00636099" w:rsidRPr="00FF0BD7" w:rsidRDefault="00934CED" w:rsidP="009D78D5">
            <w:pPr>
              <w:spacing w:line="288" w:lineRule="auto"/>
              <w:ind w:firstLineChars="0" w:firstLine="0"/>
              <w:jc w:val="center"/>
              <w:rPr>
                <w:kern w:val="0"/>
                <w:sz w:val="21"/>
                <w:szCs w:val="21"/>
              </w:rPr>
            </w:pPr>
            <w:r w:rsidRPr="00FF0BD7">
              <w:rPr>
                <w:kern w:val="0"/>
                <w:sz w:val="21"/>
                <w:szCs w:val="21"/>
              </w:rPr>
              <w:t>一等</w:t>
            </w:r>
            <w:r w:rsidR="00636099" w:rsidRPr="00FF0BD7">
              <w:rPr>
                <w:kern w:val="0"/>
                <w:sz w:val="21"/>
                <w:szCs w:val="21"/>
              </w:rPr>
              <w:t>：</w:t>
            </w:r>
            <w:r w:rsidRPr="00FF0BD7">
              <w:rPr>
                <w:kern w:val="0"/>
                <w:sz w:val="21"/>
                <w:szCs w:val="21"/>
              </w:rPr>
              <w:t>100</w:t>
            </w:r>
            <w:r w:rsidR="00636099" w:rsidRPr="00FF0BD7">
              <w:rPr>
                <w:kern w:val="0"/>
                <w:sz w:val="21"/>
                <w:szCs w:val="21"/>
              </w:rPr>
              <w:t>；</w:t>
            </w:r>
            <w:r w:rsidRPr="00FF0BD7">
              <w:rPr>
                <w:kern w:val="0"/>
                <w:sz w:val="21"/>
                <w:szCs w:val="21"/>
              </w:rPr>
              <w:t>二等：</w:t>
            </w:r>
            <w:r w:rsidRPr="00FF0BD7">
              <w:rPr>
                <w:kern w:val="0"/>
                <w:sz w:val="21"/>
                <w:szCs w:val="21"/>
              </w:rPr>
              <w:t>80</w:t>
            </w:r>
            <w:r w:rsidRPr="00FF0BD7">
              <w:rPr>
                <w:kern w:val="0"/>
                <w:sz w:val="21"/>
                <w:szCs w:val="21"/>
              </w:rPr>
              <w:t>；</w:t>
            </w:r>
          </w:p>
          <w:p w14:paraId="106E2D40" w14:textId="455E0C00" w:rsidR="00934CED" w:rsidRPr="00FF0BD7" w:rsidRDefault="00934CED" w:rsidP="009D78D5">
            <w:pPr>
              <w:spacing w:line="288" w:lineRule="auto"/>
              <w:ind w:firstLineChars="0" w:firstLine="0"/>
              <w:jc w:val="center"/>
              <w:rPr>
                <w:kern w:val="0"/>
                <w:sz w:val="21"/>
                <w:szCs w:val="21"/>
              </w:rPr>
            </w:pPr>
            <w:r w:rsidRPr="00FF0BD7">
              <w:rPr>
                <w:kern w:val="0"/>
                <w:sz w:val="21"/>
                <w:szCs w:val="21"/>
              </w:rPr>
              <w:t>三等：</w:t>
            </w:r>
            <w:r w:rsidR="00E155BD" w:rsidRPr="00FF0BD7">
              <w:rPr>
                <w:kern w:val="0"/>
                <w:sz w:val="21"/>
                <w:szCs w:val="21"/>
              </w:rPr>
              <w:t xml:space="preserve"> </w:t>
            </w:r>
            <w:r w:rsidRPr="00FF0BD7">
              <w:rPr>
                <w:kern w:val="0"/>
                <w:sz w:val="21"/>
                <w:szCs w:val="21"/>
              </w:rPr>
              <w:t>40</w:t>
            </w:r>
            <w:r w:rsidR="00636099" w:rsidRPr="00FF0BD7">
              <w:rPr>
                <w:kern w:val="0"/>
                <w:sz w:val="21"/>
                <w:szCs w:val="21"/>
              </w:rPr>
              <w:t>；</w:t>
            </w:r>
            <w:r w:rsidRPr="00FF0BD7">
              <w:rPr>
                <w:kern w:val="0"/>
                <w:sz w:val="21"/>
                <w:szCs w:val="21"/>
              </w:rPr>
              <w:t>入围：</w:t>
            </w:r>
            <w:r w:rsidRPr="00FF0BD7">
              <w:rPr>
                <w:kern w:val="0"/>
                <w:sz w:val="21"/>
                <w:szCs w:val="21"/>
              </w:rPr>
              <w:t>30</w:t>
            </w:r>
            <w:r w:rsidRPr="00FF0BD7">
              <w:rPr>
                <w:kern w:val="0"/>
                <w:sz w:val="21"/>
                <w:szCs w:val="21"/>
              </w:rPr>
              <w:t>；</w:t>
            </w:r>
          </w:p>
        </w:tc>
      </w:tr>
      <w:tr w:rsidR="00934CED" w:rsidRPr="00FF0BD7" w14:paraId="23500D12" w14:textId="77777777" w:rsidTr="00FF0BD7">
        <w:trPr>
          <w:trHeight w:val="454"/>
        </w:trPr>
        <w:tc>
          <w:tcPr>
            <w:tcW w:w="1843" w:type="dxa"/>
            <w:vMerge/>
            <w:vAlign w:val="center"/>
          </w:tcPr>
          <w:p w14:paraId="12E67D83" w14:textId="77777777" w:rsidR="00934CED" w:rsidRPr="00FF0BD7" w:rsidRDefault="00934CED" w:rsidP="009D78D5">
            <w:pPr>
              <w:spacing w:line="288" w:lineRule="auto"/>
              <w:ind w:firstLineChars="0" w:firstLine="0"/>
              <w:jc w:val="center"/>
              <w:rPr>
                <w:b/>
                <w:kern w:val="0"/>
                <w:sz w:val="21"/>
                <w:szCs w:val="21"/>
              </w:rPr>
            </w:pPr>
          </w:p>
        </w:tc>
        <w:tc>
          <w:tcPr>
            <w:tcW w:w="4106" w:type="dxa"/>
            <w:gridSpan w:val="5"/>
            <w:tcBorders>
              <w:top w:val="single" w:sz="4" w:space="0" w:color="auto"/>
              <w:right w:val="single" w:sz="4" w:space="0" w:color="auto"/>
            </w:tcBorders>
            <w:vAlign w:val="center"/>
          </w:tcPr>
          <w:p w14:paraId="2F69C0EA"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中国美术家协会</w:t>
            </w:r>
            <w:r w:rsidRPr="00FF0BD7">
              <w:rPr>
                <w:kern w:val="0"/>
                <w:sz w:val="21"/>
                <w:szCs w:val="21"/>
              </w:rPr>
              <w:t>/</w:t>
            </w:r>
            <w:r w:rsidRPr="00FF0BD7">
              <w:rPr>
                <w:kern w:val="0"/>
                <w:sz w:val="21"/>
                <w:szCs w:val="21"/>
              </w:rPr>
              <w:t>中国工业设计协会</w:t>
            </w:r>
            <w:r w:rsidRPr="00FF0BD7">
              <w:rPr>
                <w:kern w:val="0"/>
                <w:sz w:val="21"/>
                <w:szCs w:val="21"/>
              </w:rPr>
              <w:t>/</w:t>
            </w:r>
            <w:r w:rsidRPr="00FF0BD7">
              <w:rPr>
                <w:kern w:val="0"/>
                <w:sz w:val="21"/>
                <w:szCs w:val="21"/>
              </w:rPr>
              <w:t>中国建筑学会</w:t>
            </w:r>
            <w:r w:rsidRPr="00FF0BD7">
              <w:rPr>
                <w:kern w:val="0"/>
                <w:sz w:val="21"/>
                <w:szCs w:val="21"/>
              </w:rPr>
              <w:t>/</w:t>
            </w:r>
            <w:r w:rsidRPr="00FF0BD7">
              <w:rPr>
                <w:kern w:val="0"/>
                <w:sz w:val="21"/>
                <w:szCs w:val="21"/>
              </w:rPr>
              <w:t>中国城市规划学会</w:t>
            </w:r>
            <w:r w:rsidRPr="00FF0BD7">
              <w:rPr>
                <w:kern w:val="0"/>
                <w:sz w:val="21"/>
                <w:szCs w:val="21"/>
              </w:rPr>
              <w:t>/</w:t>
            </w:r>
            <w:r w:rsidRPr="00FF0BD7">
              <w:rPr>
                <w:kern w:val="0"/>
                <w:sz w:val="21"/>
                <w:szCs w:val="21"/>
              </w:rPr>
              <w:t>中国风景园林学会</w:t>
            </w:r>
            <w:r w:rsidRPr="00FF0BD7">
              <w:rPr>
                <w:kern w:val="0"/>
                <w:sz w:val="21"/>
                <w:szCs w:val="21"/>
              </w:rPr>
              <w:t>/</w:t>
            </w:r>
            <w:r w:rsidRPr="00FF0BD7">
              <w:rPr>
                <w:kern w:val="0"/>
                <w:sz w:val="21"/>
                <w:szCs w:val="21"/>
              </w:rPr>
              <w:t>中国动画学会</w:t>
            </w:r>
            <w:r w:rsidRPr="00FF0BD7">
              <w:rPr>
                <w:kern w:val="0"/>
                <w:sz w:val="21"/>
                <w:szCs w:val="21"/>
              </w:rPr>
              <w:t>/</w:t>
            </w:r>
            <w:r w:rsidRPr="00FF0BD7">
              <w:rPr>
                <w:kern w:val="0"/>
                <w:sz w:val="21"/>
                <w:szCs w:val="21"/>
              </w:rPr>
              <w:t>中国工艺美术学会以及所在学科</w:t>
            </w:r>
            <w:proofErr w:type="gramStart"/>
            <w:r w:rsidRPr="00FF0BD7">
              <w:rPr>
                <w:kern w:val="0"/>
                <w:sz w:val="21"/>
                <w:szCs w:val="21"/>
              </w:rPr>
              <w:t>专业国</w:t>
            </w:r>
            <w:proofErr w:type="gramEnd"/>
            <w:r w:rsidRPr="00FF0BD7">
              <w:rPr>
                <w:kern w:val="0"/>
                <w:sz w:val="21"/>
                <w:szCs w:val="21"/>
              </w:rPr>
              <w:t>家教指委主办的展赛</w:t>
            </w:r>
          </w:p>
        </w:tc>
        <w:tc>
          <w:tcPr>
            <w:tcW w:w="2475" w:type="dxa"/>
            <w:gridSpan w:val="4"/>
            <w:tcBorders>
              <w:top w:val="single" w:sz="4" w:space="0" w:color="auto"/>
              <w:left w:val="single" w:sz="4" w:space="0" w:color="auto"/>
              <w:right w:val="single" w:sz="4" w:space="0" w:color="auto"/>
            </w:tcBorders>
            <w:vAlign w:val="center"/>
          </w:tcPr>
          <w:p w14:paraId="7BAE2D48" w14:textId="640C2EE5" w:rsidR="00636099" w:rsidRPr="00FF0BD7" w:rsidRDefault="00934CED" w:rsidP="009D78D5">
            <w:pPr>
              <w:spacing w:line="288" w:lineRule="auto"/>
              <w:ind w:firstLineChars="0" w:firstLine="0"/>
              <w:jc w:val="center"/>
              <w:rPr>
                <w:kern w:val="0"/>
                <w:sz w:val="21"/>
                <w:szCs w:val="21"/>
              </w:rPr>
            </w:pPr>
            <w:r w:rsidRPr="00FF0BD7">
              <w:rPr>
                <w:kern w:val="0"/>
                <w:sz w:val="21"/>
                <w:szCs w:val="21"/>
              </w:rPr>
              <w:t>一等</w:t>
            </w:r>
            <w:r w:rsidR="00636099" w:rsidRPr="00FF0BD7">
              <w:rPr>
                <w:kern w:val="0"/>
                <w:sz w:val="21"/>
                <w:szCs w:val="21"/>
              </w:rPr>
              <w:t>：</w:t>
            </w:r>
            <w:r w:rsidRPr="00FF0BD7">
              <w:rPr>
                <w:kern w:val="0"/>
                <w:sz w:val="21"/>
                <w:szCs w:val="21"/>
              </w:rPr>
              <w:t>45</w:t>
            </w:r>
            <w:r w:rsidRPr="00FF0BD7">
              <w:rPr>
                <w:kern w:val="0"/>
                <w:sz w:val="21"/>
                <w:szCs w:val="21"/>
              </w:rPr>
              <w:t>；二等：</w:t>
            </w:r>
            <w:r w:rsidRPr="00FF0BD7">
              <w:rPr>
                <w:kern w:val="0"/>
                <w:sz w:val="21"/>
                <w:szCs w:val="21"/>
              </w:rPr>
              <w:t>40</w:t>
            </w:r>
            <w:r w:rsidRPr="00FF0BD7">
              <w:rPr>
                <w:kern w:val="0"/>
                <w:sz w:val="21"/>
                <w:szCs w:val="21"/>
              </w:rPr>
              <w:t>；</w:t>
            </w:r>
          </w:p>
          <w:p w14:paraId="071A9EF0" w14:textId="2CB6CB9E" w:rsidR="00934CED" w:rsidRPr="00FF0BD7" w:rsidRDefault="00934CED" w:rsidP="009D78D5">
            <w:pPr>
              <w:spacing w:line="288" w:lineRule="auto"/>
              <w:ind w:firstLineChars="0" w:firstLine="0"/>
              <w:jc w:val="center"/>
              <w:rPr>
                <w:kern w:val="0"/>
                <w:sz w:val="21"/>
                <w:szCs w:val="21"/>
              </w:rPr>
            </w:pPr>
            <w:r w:rsidRPr="00FF0BD7">
              <w:rPr>
                <w:kern w:val="0"/>
                <w:sz w:val="21"/>
                <w:szCs w:val="21"/>
              </w:rPr>
              <w:t>三等：</w:t>
            </w:r>
            <w:r w:rsidRPr="00FF0BD7">
              <w:rPr>
                <w:kern w:val="0"/>
                <w:sz w:val="21"/>
                <w:szCs w:val="21"/>
              </w:rPr>
              <w:t>20</w:t>
            </w:r>
            <w:r w:rsidRPr="00FF0BD7">
              <w:rPr>
                <w:kern w:val="0"/>
                <w:sz w:val="21"/>
                <w:szCs w:val="21"/>
              </w:rPr>
              <w:t>；入围：</w:t>
            </w:r>
            <w:r w:rsidRPr="00FF0BD7">
              <w:rPr>
                <w:kern w:val="0"/>
                <w:sz w:val="21"/>
                <w:szCs w:val="21"/>
              </w:rPr>
              <w:t>15</w:t>
            </w:r>
            <w:r w:rsidRPr="00FF0BD7">
              <w:rPr>
                <w:kern w:val="0"/>
                <w:sz w:val="21"/>
                <w:szCs w:val="21"/>
              </w:rPr>
              <w:t>；</w:t>
            </w:r>
          </w:p>
        </w:tc>
      </w:tr>
      <w:tr w:rsidR="00934CED" w:rsidRPr="00FF0BD7" w14:paraId="477DEDC6" w14:textId="77777777" w:rsidTr="00FF0BD7">
        <w:trPr>
          <w:trHeight w:val="454"/>
        </w:trPr>
        <w:tc>
          <w:tcPr>
            <w:tcW w:w="1843" w:type="dxa"/>
            <w:vMerge/>
            <w:vAlign w:val="center"/>
          </w:tcPr>
          <w:p w14:paraId="511221A3" w14:textId="77777777" w:rsidR="00934CED" w:rsidRPr="00FF0BD7" w:rsidRDefault="00934CED" w:rsidP="009D78D5">
            <w:pPr>
              <w:spacing w:line="288" w:lineRule="auto"/>
              <w:ind w:firstLineChars="0" w:firstLine="0"/>
              <w:jc w:val="center"/>
              <w:rPr>
                <w:b/>
                <w:kern w:val="0"/>
                <w:sz w:val="21"/>
                <w:szCs w:val="21"/>
              </w:rPr>
            </w:pPr>
          </w:p>
        </w:tc>
        <w:tc>
          <w:tcPr>
            <w:tcW w:w="4106" w:type="dxa"/>
            <w:gridSpan w:val="5"/>
            <w:tcBorders>
              <w:top w:val="single" w:sz="4" w:space="0" w:color="auto"/>
              <w:right w:val="single" w:sz="4" w:space="0" w:color="auto"/>
            </w:tcBorders>
            <w:vAlign w:val="center"/>
          </w:tcPr>
          <w:p w14:paraId="3FA14999" w14:textId="69F9B943" w:rsidR="00934CED" w:rsidRPr="00FF0BD7" w:rsidRDefault="00934CED" w:rsidP="009D78D5">
            <w:pPr>
              <w:spacing w:line="288" w:lineRule="auto"/>
              <w:ind w:firstLineChars="0" w:firstLine="0"/>
              <w:jc w:val="center"/>
              <w:rPr>
                <w:color w:val="000000" w:themeColor="text1"/>
                <w:kern w:val="0"/>
                <w:sz w:val="21"/>
                <w:szCs w:val="21"/>
              </w:rPr>
            </w:pPr>
            <w:r w:rsidRPr="00FF0BD7">
              <w:rPr>
                <w:color w:val="000000" w:themeColor="text1"/>
                <w:kern w:val="0"/>
                <w:sz w:val="21"/>
                <w:szCs w:val="21"/>
              </w:rPr>
              <w:t>各省政府</w:t>
            </w:r>
            <w:r w:rsidR="00BE2958" w:rsidRPr="00FF0BD7">
              <w:rPr>
                <w:color w:val="000000" w:themeColor="text1"/>
                <w:kern w:val="0"/>
                <w:sz w:val="21"/>
                <w:szCs w:val="21"/>
              </w:rPr>
              <w:t>、</w:t>
            </w:r>
            <w:r w:rsidRPr="00FF0BD7">
              <w:rPr>
                <w:color w:val="000000" w:themeColor="text1"/>
                <w:kern w:val="0"/>
                <w:sz w:val="21"/>
                <w:szCs w:val="21"/>
              </w:rPr>
              <w:t>省级教育部门</w:t>
            </w:r>
            <w:proofErr w:type="gramStart"/>
            <w:r w:rsidRPr="00FF0BD7">
              <w:rPr>
                <w:color w:val="000000" w:themeColor="text1"/>
                <w:kern w:val="0"/>
                <w:sz w:val="21"/>
                <w:szCs w:val="21"/>
              </w:rPr>
              <w:t>及教指委</w:t>
            </w:r>
            <w:proofErr w:type="gramEnd"/>
          </w:p>
        </w:tc>
        <w:tc>
          <w:tcPr>
            <w:tcW w:w="2475" w:type="dxa"/>
            <w:gridSpan w:val="4"/>
            <w:tcBorders>
              <w:top w:val="single" w:sz="4" w:space="0" w:color="auto"/>
              <w:left w:val="single" w:sz="4" w:space="0" w:color="auto"/>
              <w:right w:val="single" w:sz="4" w:space="0" w:color="auto"/>
            </w:tcBorders>
            <w:vAlign w:val="center"/>
          </w:tcPr>
          <w:p w14:paraId="345803A8" w14:textId="2F910F43" w:rsidR="00636099" w:rsidRPr="00FF0BD7" w:rsidRDefault="00934CED" w:rsidP="009D78D5">
            <w:pPr>
              <w:spacing w:line="288" w:lineRule="auto"/>
              <w:ind w:firstLineChars="0" w:firstLine="0"/>
              <w:jc w:val="center"/>
              <w:rPr>
                <w:kern w:val="0"/>
                <w:sz w:val="21"/>
                <w:szCs w:val="21"/>
              </w:rPr>
            </w:pPr>
            <w:r w:rsidRPr="00FF0BD7">
              <w:rPr>
                <w:kern w:val="0"/>
                <w:sz w:val="21"/>
                <w:szCs w:val="21"/>
              </w:rPr>
              <w:t>一等</w:t>
            </w:r>
            <w:r w:rsidR="00636099" w:rsidRPr="00FF0BD7">
              <w:rPr>
                <w:kern w:val="0"/>
                <w:sz w:val="21"/>
                <w:szCs w:val="21"/>
              </w:rPr>
              <w:t>：</w:t>
            </w:r>
            <w:r w:rsidRPr="00FF0BD7">
              <w:rPr>
                <w:kern w:val="0"/>
                <w:sz w:val="21"/>
                <w:szCs w:val="21"/>
              </w:rPr>
              <w:t>20</w:t>
            </w:r>
            <w:r w:rsidRPr="00FF0BD7">
              <w:rPr>
                <w:kern w:val="0"/>
                <w:sz w:val="21"/>
                <w:szCs w:val="21"/>
              </w:rPr>
              <w:t>；二等：</w:t>
            </w:r>
            <w:r w:rsidRPr="00FF0BD7">
              <w:rPr>
                <w:kern w:val="0"/>
                <w:sz w:val="21"/>
                <w:szCs w:val="21"/>
              </w:rPr>
              <w:t>15</w:t>
            </w:r>
            <w:r w:rsidRPr="00FF0BD7">
              <w:rPr>
                <w:kern w:val="0"/>
                <w:sz w:val="21"/>
                <w:szCs w:val="21"/>
              </w:rPr>
              <w:t>；</w:t>
            </w:r>
          </w:p>
          <w:p w14:paraId="29915530" w14:textId="43FF2C2C" w:rsidR="00934CED" w:rsidRPr="00FF0BD7" w:rsidRDefault="00934CED" w:rsidP="009D78D5">
            <w:pPr>
              <w:spacing w:line="288" w:lineRule="auto"/>
              <w:ind w:firstLineChars="0" w:firstLine="0"/>
              <w:jc w:val="center"/>
              <w:rPr>
                <w:color w:val="000000" w:themeColor="text1"/>
                <w:kern w:val="0"/>
                <w:sz w:val="21"/>
                <w:szCs w:val="21"/>
              </w:rPr>
            </w:pPr>
            <w:r w:rsidRPr="00FF0BD7">
              <w:rPr>
                <w:kern w:val="0"/>
                <w:sz w:val="21"/>
                <w:szCs w:val="21"/>
              </w:rPr>
              <w:t>三等：</w:t>
            </w:r>
            <w:r w:rsidRPr="00FF0BD7">
              <w:rPr>
                <w:kern w:val="0"/>
                <w:sz w:val="21"/>
                <w:szCs w:val="21"/>
              </w:rPr>
              <w:t>10</w:t>
            </w:r>
            <w:r w:rsidRPr="00FF0BD7">
              <w:rPr>
                <w:kern w:val="0"/>
                <w:sz w:val="21"/>
                <w:szCs w:val="21"/>
              </w:rPr>
              <w:t>；入围：</w:t>
            </w:r>
            <w:r w:rsidR="00E155BD" w:rsidRPr="00FF0BD7">
              <w:rPr>
                <w:kern w:val="0"/>
                <w:sz w:val="21"/>
                <w:szCs w:val="21"/>
              </w:rPr>
              <w:t xml:space="preserve"> </w:t>
            </w:r>
            <w:r w:rsidRPr="00FF0BD7">
              <w:rPr>
                <w:kern w:val="0"/>
                <w:sz w:val="21"/>
                <w:szCs w:val="21"/>
              </w:rPr>
              <w:t>6</w:t>
            </w:r>
            <w:r w:rsidRPr="00FF0BD7">
              <w:rPr>
                <w:kern w:val="0"/>
                <w:sz w:val="21"/>
                <w:szCs w:val="21"/>
              </w:rPr>
              <w:t>；</w:t>
            </w:r>
          </w:p>
        </w:tc>
      </w:tr>
      <w:tr w:rsidR="00934CED" w:rsidRPr="00FF0BD7" w14:paraId="4DB310F0" w14:textId="77777777" w:rsidTr="00FF0BD7">
        <w:trPr>
          <w:trHeight w:val="454"/>
        </w:trPr>
        <w:tc>
          <w:tcPr>
            <w:tcW w:w="1843" w:type="dxa"/>
            <w:tcBorders>
              <w:top w:val="single" w:sz="4" w:space="0" w:color="auto"/>
            </w:tcBorders>
            <w:vAlign w:val="center"/>
          </w:tcPr>
          <w:p w14:paraId="4517AEE1" w14:textId="74F1AA14" w:rsidR="00934CED" w:rsidRPr="00FF0BD7" w:rsidRDefault="00934CED" w:rsidP="009D78D5">
            <w:pPr>
              <w:spacing w:line="288" w:lineRule="auto"/>
              <w:ind w:firstLineChars="0" w:firstLine="0"/>
              <w:jc w:val="center"/>
              <w:rPr>
                <w:b/>
                <w:kern w:val="0"/>
                <w:sz w:val="21"/>
                <w:szCs w:val="21"/>
              </w:rPr>
            </w:pPr>
            <w:r w:rsidRPr="00FF0BD7">
              <w:rPr>
                <w:b/>
                <w:kern w:val="0"/>
                <w:sz w:val="21"/>
                <w:szCs w:val="21"/>
              </w:rPr>
              <w:t>发明专利</w:t>
            </w:r>
            <w:r w:rsidR="00BE2958" w:rsidRPr="00FF0BD7">
              <w:rPr>
                <w:b/>
                <w:kern w:val="0"/>
                <w:sz w:val="21"/>
                <w:szCs w:val="21"/>
                <w:vertAlign w:val="superscript"/>
              </w:rPr>
              <w:t>4</w:t>
            </w:r>
          </w:p>
        </w:tc>
        <w:tc>
          <w:tcPr>
            <w:tcW w:w="4106" w:type="dxa"/>
            <w:gridSpan w:val="5"/>
            <w:tcBorders>
              <w:top w:val="single" w:sz="4" w:space="0" w:color="auto"/>
              <w:right w:val="single" w:sz="4" w:space="0" w:color="auto"/>
            </w:tcBorders>
            <w:vAlign w:val="center"/>
          </w:tcPr>
          <w:p w14:paraId="70B5950A" w14:textId="5E048ECD" w:rsidR="00934CED" w:rsidRPr="00FF0BD7" w:rsidRDefault="00934CED" w:rsidP="00BD06CA">
            <w:pPr>
              <w:spacing w:line="288" w:lineRule="auto"/>
              <w:ind w:firstLineChars="0" w:firstLine="0"/>
              <w:jc w:val="center"/>
              <w:rPr>
                <w:kern w:val="0"/>
                <w:sz w:val="21"/>
                <w:szCs w:val="21"/>
              </w:rPr>
            </w:pPr>
            <w:r w:rsidRPr="00FF0BD7">
              <w:rPr>
                <w:kern w:val="0"/>
                <w:sz w:val="21"/>
                <w:szCs w:val="21"/>
              </w:rPr>
              <w:t>已授权</w:t>
            </w:r>
          </w:p>
        </w:tc>
        <w:tc>
          <w:tcPr>
            <w:tcW w:w="2475" w:type="dxa"/>
            <w:gridSpan w:val="4"/>
            <w:tcBorders>
              <w:top w:val="single" w:sz="4" w:space="0" w:color="auto"/>
              <w:left w:val="single" w:sz="4" w:space="0" w:color="auto"/>
              <w:right w:val="single" w:sz="4" w:space="0" w:color="auto"/>
            </w:tcBorders>
            <w:vAlign w:val="center"/>
          </w:tcPr>
          <w:p w14:paraId="0123990C"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120</w:t>
            </w:r>
          </w:p>
        </w:tc>
      </w:tr>
      <w:tr w:rsidR="00934CED" w:rsidRPr="00FF0BD7" w14:paraId="4213F57E" w14:textId="77777777" w:rsidTr="00FF0BD7">
        <w:trPr>
          <w:trHeight w:val="454"/>
        </w:trPr>
        <w:tc>
          <w:tcPr>
            <w:tcW w:w="1843" w:type="dxa"/>
            <w:vAlign w:val="center"/>
          </w:tcPr>
          <w:p w14:paraId="699DAE23" w14:textId="2ED5C104" w:rsidR="00934CED" w:rsidRPr="00FF0BD7" w:rsidRDefault="00934CED" w:rsidP="009D78D5">
            <w:pPr>
              <w:spacing w:line="288" w:lineRule="auto"/>
              <w:ind w:firstLineChars="0" w:firstLine="0"/>
              <w:jc w:val="center"/>
              <w:rPr>
                <w:b/>
                <w:kern w:val="0"/>
                <w:sz w:val="21"/>
                <w:szCs w:val="21"/>
              </w:rPr>
            </w:pPr>
            <w:r w:rsidRPr="00FF0BD7">
              <w:rPr>
                <w:b/>
                <w:kern w:val="0"/>
                <w:sz w:val="21"/>
                <w:szCs w:val="21"/>
              </w:rPr>
              <w:t>实用新型专利、软件著作权、外观设计专利</w:t>
            </w:r>
            <w:r w:rsidR="00BE2958" w:rsidRPr="00FF0BD7">
              <w:rPr>
                <w:b/>
                <w:sz w:val="21"/>
                <w:szCs w:val="21"/>
                <w:vertAlign w:val="superscript"/>
              </w:rPr>
              <w:t>5</w:t>
            </w:r>
          </w:p>
        </w:tc>
        <w:tc>
          <w:tcPr>
            <w:tcW w:w="4106" w:type="dxa"/>
            <w:gridSpan w:val="5"/>
            <w:tcBorders>
              <w:right w:val="single" w:sz="4" w:space="0" w:color="auto"/>
            </w:tcBorders>
            <w:vAlign w:val="center"/>
          </w:tcPr>
          <w:p w14:paraId="612E700C"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已授权</w:t>
            </w:r>
          </w:p>
        </w:tc>
        <w:tc>
          <w:tcPr>
            <w:tcW w:w="2475" w:type="dxa"/>
            <w:gridSpan w:val="4"/>
            <w:tcBorders>
              <w:left w:val="single" w:sz="4" w:space="0" w:color="auto"/>
              <w:right w:val="single" w:sz="4" w:space="0" w:color="auto"/>
            </w:tcBorders>
            <w:vAlign w:val="center"/>
          </w:tcPr>
          <w:p w14:paraId="4D8D5573"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30</w:t>
            </w:r>
          </w:p>
        </w:tc>
      </w:tr>
      <w:tr w:rsidR="00934CED" w:rsidRPr="00FF0BD7" w14:paraId="2A2D9928" w14:textId="77777777" w:rsidTr="00FF0BD7">
        <w:trPr>
          <w:trHeight w:val="454"/>
        </w:trPr>
        <w:tc>
          <w:tcPr>
            <w:tcW w:w="1843" w:type="dxa"/>
            <w:vMerge w:val="restart"/>
            <w:vAlign w:val="center"/>
          </w:tcPr>
          <w:p w14:paraId="12BDBF03" w14:textId="01375C19" w:rsidR="00934CED" w:rsidRPr="00FF0BD7" w:rsidRDefault="00934CED" w:rsidP="009D78D5">
            <w:pPr>
              <w:spacing w:line="288" w:lineRule="auto"/>
              <w:ind w:firstLineChars="0" w:firstLine="0"/>
              <w:jc w:val="center"/>
              <w:rPr>
                <w:b/>
                <w:kern w:val="0"/>
                <w:sz w:val="21"/>
                <w:szCs w:val="21"/>
              </w:rPr>
            </w:pPr>
            <w:r w:rsidRPr="00FF0BD7">
              <w:rPr>
                <w:b/>
                <w:kern w:val="0"/>
                <w:sz w:val="21"/>
                <w:szCs w:val="21"/>
              </w:rPr>
              <w:t>研究生创新项目</w:t>
            </w:r>
            <w:r w:rsidR="00BE2958" w:rsidRPr="00FF0BD7">
              <w:rPr>
                <w:b/>
                <w:sz w:val="21"/>
                <w:szCs w:val="21"/>
                <w:vertAlign w:val="superscript"/>
              </w:rPr>
              <w:t>6</w:t>
            </w:r>
          </w:p>
        </w:tc>
        <w:tc>
          <w:tcPr>
            <w:tcW w:w="925" w:type="dxa"/>
            <w:tcBorders>
              <w:bottom w:val="single" w:sz="4" w:space="0" w:color="auto"/>
            </w:tcBorders>
            <w:vAlign w:val="center"/>
          </w:tcPr>
          <w:p w14:paraId="1455A092"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市级</w:t>
            </w:r>
          </w:p>
        </w:tc>
        <w:tc>
          <w:tcPr>
            <w:tcW w:w="5656" w:type="dxa"/>
            <w:gridSpan w:val="8"/>
            <w:tcBorders>
              <w:bottom w:val="single" w:sz="4" w:space="0" w:color="auto"/>
            </w:tcBorders>
            <w:vAlign w:val="center"/>
          </w:tcPr>
          <w:p w14:paraId="33FDC9A5" w14:textId="2FC72144" w:rsidR="00934CED" w:rsidRPr="00FF0BD7" w:rsidRDefault="00934CED" w:rsidP="009D78D5">
            <w:pPr>
              <w:spacing w:line="288" w:lineRule="auto"/>
              <w:ind w:firstLineChars="0" w:firstLine="0"/>
              <w:rPr>
                <w:kern w:val="0"/>
                <w:sz w:val="21"/>
                <w:szCs w:val="21"/>
              </w:rPr>
            </w:pPr>
            <w:r w:rsidRPr="00FF0BD7">
              <w:rPr>
                <w:kern w:val="0"/>
                <w:sz w:val="21"/>
                <w:szCs w:val="21"/>
              </w:rPr>
              <w:t>立项</w:t>
            </w:r>
            <w:r w:rsidR="00E155BD" w:rsidRPr="00FF0BD7">
              <w:rPr>
                <w:kern w:val="0"/>
                <w:sz w:val="21"/>
                <w:szCs w:val="21"/>
              </w:rPr>
              <w:t>：</w:t>
            </w:r>
            <w:r w:rsidRPr="00FF0BD7">
              <w:rPr>
                <w:kern w:val="0"/>
                <w:sz w:val="21"/>
                <w:szCs w:val="21"/>
              </w:rPr>
              <w:t>4</w:t>
            </w:r>
            <w:r w:rsidRPr="00FF0BD7">
              <w:rPr>
                <w:kern w:val="0"/>
                <w:sz w:val="21"/>
                <w:szCs w:val="21"/>
              </w:rPr>
              <w:t>分</w:t>
            </w:r>
            <w:r w:rsidRPr="00FF0BD7">
              <w:rPr>
                <w:kern w:val="0"/>
                <w:sz w:val="21"/>
                <w:szCs w:val="21"/>
              </w:rPr>
              <w:t xml:space="preserve">  </w:t>
            </w:r>
            <w:r w:rsidRPr="00FF0BD7">
              <w:rPr>
                <w:kern w:val="0"/>
                <w:sz w:val="21"/>
                <w:szCs w:val="21"/>
              </w:rPr>
              <w:t>结题</w:t>
            </w:r>
            <w:r w:rsidR="00E155BD" w:rsidRPr="00FF0BD7">
              <w:rPr>
                <w:kern w:val="0"/>
                <w:sz w:val="21"/>
                <w:szCs w:val="21"/>
              </w:rPr>
              <w:t>：</w:t>
            </w:r>
            <w:r w:rsidRPr="00FF0BD7">
              <w:rPr>
                <w:kern w:val="0"/>
                <w:sz w:val="21"/>
                <w:szCs w:val="21"/>
              </w:rPr>
              <w:t>10</w:t>
            </w:r>
            <w:r w:rsidRPr="00FF0BD7">
              <w:rPr>
                <w:kern w:val="0"/>
                <w:sz w:val="21"/>
                <w:szCs w:val="21"/>
              </w:rPr>
              <w:t>分</w:t>
            </w:r>
          </w:p>
        </w:tc>
      </w:tr>
      <w:tr w:rsidR="00934CED" w:rsidRPr="00FF0BD7" w14:paraId="462AB6D3" w14:textId="77777777" w:rsidTr="00FF0BD7">
        <w:trPr>
          <w:trHeight w:val="454"/>
        </w:trPr>
        <w:tc>
          <w:tcPr>
            <w:tcW w:w="1843" w:type="dxa"/>
            <w:vMerge/>
            <w:tcBorders>
              <w:bottom w:val="single" w:sz="4" w:space="0" w:color="auto"/>
            </w:tcBorders>
            <w:vAlign w:val="center"/>
          </w:tcPr>
          <w:p w14:paraId="325961AF" w14:textId="77777777" w:rsidR="00934CED" w:rsidRPr="00FF0BD7" w:rsidRDefault="00934CED" w:rsidP="009D78D5">
            <w:pPr>
              <w:spacing w:line="288" w:lineRule="auto"/>
              <w:ind w:firstLineChars="0" w:firstLine="0"/>
              <w:jc w:val="center"/>
              <w:rPr>
                <w:b/>
                <w:kern w:val="0"/>
                <w:sz w:val="21"/>
                <w:szCs w:val="21"/>
              </w:rPr>
            </w:pPr>
          </w:p>
        </w:tc>
        <w:tc>
          <w:tcPr>
            <w:tcW w:w="925" w:type="dxa"/>
            <w:tcBorders>
              <w:bottom w:val="single" w:sz="4" w:space="0" w:color="auto"/>
            </w:tcBorders>
            <w:vAlign w:val="center"/>
          </w:tcPr>
          <w:p w14:paraId="2A053B5C" w14:textId="77777777" w:rsidR="00934CED" w:rsidRPr="00FF0BD7" w:rsidRDefault="00934CED" w:rsidP="009D78D5">
            <w:pPr>
              <w:spacing w:line="288" w:lineRule="auto"/>
              <w:ind w:firstLineChars="0" w:firstLine="0"/>
              <w:jc w:val="center"/>
              <w:rPr>
                <w:kern w:val="0"/>
                <w:sz w:val="21"/>
                <w:szCs w:val="21"/>
              </w:rPr>
            </w:pPr>
            <w:r w:rsidRPr="00FF0BD7">
              <w:rPr>
                <w:kern w:val="0"/>
                <w:sz w:val="21"/>
                <w:szCs w:val="21"/>
              </w:rPr>
              <w:t>校级</w:t>
            </w:r>
          </w:p>
        </w:tc>
        <w:tc>
          <w:tcPr>
            <w:tcW w:w="5656" w:type="dxa"/>
            <w:gridSpan w:val="8"/>
            <w:tcBorders>
              <w:bottom w:val="single" w:sz="4" w:space="0" w:color="auto"/>
            </w:tcBorders>
            <w:vAlign w:val="center"/>
          </w:tcPr>
          <w:p w14:paraId="25C30886" w14:textId="0553F8A3" w:rsidR="00934CED" w:rsidRPr="00FF0BD7" w:rsidRDefault="00934CED" w:rsidP="009D78D5">
            <w:pPr>
              <w:spacing w:line="288" w:lineRule="auto"/>
              <w:ind w:firstLineChars="0" w:firstLine="0"/>
              <w:rPr>
                <w:kern w:val="0"/>
                <w:sz w:val="21"/>
                <w:szCs w:val="21"/>
              </w:rPr>
            </w:pPr>
            <w:r w:rsidRPr="00FF0BD7">
              <w:rPr>
                <w:kern w:val="0"/>
                <w:sz w:val="21"/>
                <w:szCs w:val="21"/>
              </w:rPr>
              <w:t>立项</w:t>
            </w:r>
            <w:r w:rsidR="00E155BD" w:rsidRPr="00FF0BD7">
              <w:rPr>
                <w:kern w:val="0"/>
                <w:sz w:val="21"/>
                <w:szCs w:val="21"/>
              </w:rPr>
              <w:t>：</w:t>
            </w:r>
            <w:r w:rsidRPr="00FF0BD7">
              <w:rPr>
                <w:kern w:val="0"/>
                <w:sz w:val="21"/>
                <w:szCs w:val="21"/>
              </w:rPr>
              <w:t>2</w:t>
            </w:r>
            <w:r w:rsidRPr="00FF0BD7">
              <w:rPr>
                <w:kern w:val="0"/>
                <w:sz w:val="21"/>
                <w:szCs w:val="21"/>
              </w:rPr>
              <w:t>分</w:t>
            </w:r>
            <w:r w:rsidRPr="00FF0BD7">
              <w:rPr>
                <w:kern w:val="0"/>
                <w:sz w:val="21"/>
                <w:szCs w:val="21"/>
              </w:rPr>
              <w:t xml:space="preserve">  </w:t>
            </w:r>
            <w:r w:rsidRPr="00FF0BD7">
              <w:rPr>
                <w:kern w:val="0"/>
                <w:sz w:val="21"/>
                <w:szCs w:val="21"/>
              </w:rPr>
              <w:t>结题</w:t>
            </w:r>
            <w:r w:rsidR="00E155BD" w:rsidRPr="00FF0BD7">
              <w:rPr>
                <w:kern w:val="0"/>
                <w:sz w:val="21"/>
                <w:szCs w:val="21"/>
              </w:rPr>
              <w:t>：</w:t>
            </w:r>
            <w:r w:rsidRPr="00FF0BD7">
              <w:rPr>
                <w:kern w:val="0"/>
                <w:sz w:val="21"/>
                <w:szCs w:val="21"/>
              </w:rPr>
              <w:t>5</w:t>
            </w:r>
            <w:r w:rsidRPr="00FF0BD7">
              <w:rPr>
                <w:kern w:val="0"/>
                <w:sz w:val="21"/>
                <w:szCs w:val="21"/>
              </w:rPr>
              <w:t>分</w:t>
            </w:r>
          </w:p>
        </w:tc>
      </w:tr>
      <w:tr w:rsidR="00934CED" w:rsidRPr="00FF0BD7" w14:paraId="3CFED703" w14:textId="77777777" w:rsidTr="00FF0BD7">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FB494B1" w14:textId="77777777" w:rsidR="00934CED" w:rsidRPr="00FF0BD7" w:rsidRDefault="00934CED" w:rsidP="009D78D5">
            <w:pPr>
              <w:widowControl/>
              <w:spacing w:line="288" w:lineRule="auto"/>
              <w:ind w:firstLineChars="0" w:firstLine="0"/>
              <w:jc w:val="center"/>
              <w:rPr>
                <w:b/>
                <w:kern w:val="0"/>
                <w:sz w:val="21"/>
                <w:szCs w:val="21"/>
              </w:rPr>
            </w:pPr>
            <w:r w:rsidRPr="00FF0BD7">
              <w:rPr>
                <w:b/>
                <w:kern w:val="0"/>
                <w:sz w:val="21"/>
                <w:szCs w:val="21"/>
              </w:rPr>
              <w:t>其它突出贡献</w:t>
            </w:r>
          </w:p>
        </w:tc>
        <w:tc>
          <w:tcPr>
            <w:tcW w:w="925" w:type="dxa"/>
            <w:tcBorders>
              <w:top w:val="single" w:sz="4" w:space="0" w:color="auto"/>
              <w:left w:val="single" w:sz="4" w:space="0" w:color="auto"/>
              <w:bottom w:val="single" w:sz="4" w:space="0" w:color="auto"/>
              <w:right w:val="single" w:sz="4" w:space="0" w:color="auto"/>
            </w:tcBorders>
            <w:vAlign w:val="center"/>
          </w:tcPr>
          <w:p w14:paraId="7DB9348C" w14:textId="77777777" w:rsidR="00934CED" w:rsidRPr="00FF0BD7" w:rsidRDefault="00934CED" w:rsidP="009D78D5">
            <w:pPr>
              <w:widowControl/>
              <w:spacing w:line="288" w:lineRule="auto"/>
              <w:ind w:firstLineChars="0" w:firstLine="0"/>
              <w:rPr>
                <w:kern w:val="0"/>
                <w:sz w:val="21"/>
                <w:szCs w:val="21"/>
              </w:rPr>
            </w:pPr>
            <w:r w:rsidRPr="00FF0BD7">
              <w:rPr>
                <w:kern w:val="0"/>
                <w:sz w:val="21"/>
                <w:szCs w:val="21"/>
              </w:rPr>
              <w:t>校内外</w:t>
            </w:r>
          </w:p>
        </w:tc>
        <w:tc>
          <w:tcPr>
            <w:tcW w:w="5656" w:type="dxa"/>
            <w:gridSpan w:val="8"/>
            <w:tcBorders>
              <w:top w:val="single" w:sz="4" w:space="0" w:color="auto"/>
              <w:left w:val="single" w:sz="4" w:space="0" w:color="auto"/>
              <w:bottom w:val="single" w:sz="4" w:space="0" w:color="auto"/>
              <w:right w:val="single" w:sz="4" w:space="0" w:color="auto"/>
            </w:tcBorders>
            <w:vAlign w:val="center"/>
          </w:tcPr>
          <w:p w14:paraId="4521CE94" w14:textId="77777777" w:rsidR="00934CED" w:rsidRPr="00FF0BD7" w:rsidRDefault="00934CED" w:rsidP="009D78D5">
            <w:pPr>
              <w:widowControl/>
              <w:spacing w:line="288" w:lineRule="auto"/>
              <w:ind w:firstLineChars="0" w:firstLine="0"/>
              <w:rPr>
                <w:kern w:val="0"/>
                <w:sz w:val="21"/>
                <w:szCs w:val="21"/>
              </w:rPr>
            </w:pPr>
            <w:r w:rsidRPr="00FF0BD7">
              <w:rPr>
                <w:kern w:val="0"/>
                <w:sz w:val="21"/>
                <w:szCs w:val="21"/>
              </w:rPr>
              <w:t>由评审委员会讨论认定</w:t>
            </w:r>
          </w:p>
        </w:tc>
      </w:tr>
    </w:tbl>
    <w:p w14:paraId="178B605D" w14:textId="51F32F2B" w:rsidR="00440A68" w:rsidRPr="00E25B7F" w:rsidRDefault="005C2EB6" w:rsidP="005A3804">
      <w:pPr>
        <w:ind w:left="360" w:hangingChars="150" w:hanging="360"/>
        <w:rPr>
          <w:color w:val="000000" w:themeColor="text1"/>
          <w:szCs w:val="21"/>
        </w:rPr>
      </w:pPr>
      <w:r>
        <w:rPr>
          <w:rFonts w:hint="eastAsia"/>
          <w:color w:val="000000" w:themeColor="text1"/>
          <w:szCs w:val="21"/>
        </w:rPr>
        <w:t>1</w:t>
      </w:r>
      <w:r>
        <w:rPr>
          <w:rFonts w:hint="eastAsia"/>
          <w:color w:val="000000" w:themeColor="text1"/>
          <w:szCs w:val="21"/>
        </w:rPr>
        <w:t>）</w:t>
      </w:r>
      <w:r w:rsidR="00440A68" w:rsidRPr="00E25B7F">
        <w:rPr>
          <w:color w:val="000000" w:themeColor="text1"/>
          <w:szCs w:val="21"/>
        </w:rPr>
        <w:t>同</w:t>
      </w:r>
      <w:proofErr w:type="gramStart"/>
      <w:r w:rsidR="00440A68" w:rsidRPr="00E25B7F">
        <w:rPr>
          <w:color w:val="000000" w:themeColor="text1"/>
          <w:szCs w:val="21"/>
        </w:rPr>
        <w:t>一</w:t>
      </w:r>
      <w:proofErr w:type="gramEnd"/>
      <w:r w:rsidR="00440A68" w:rsidRPr="00E25B7F">
        <w:rPr>
          <w:color w:val="000000" w:themeColor="text1"/>
          <w:szCs w:val="21"/>
        </w:rPr>
        <w:t>年度同一比赛只取两项</w:t>
      </w:r>
      <w:r w:rsidR="008445BB" w:rsidRPr="00E25B7F">
        <w:rPr>
          <w:color w:val="000000" w:themeColor="text1"/>
          <w:szCs w:val="21"/>
        </w:rPr>
        <w:t>，其余不计入得分；同一项目参加比赛</w:t>
      </w:r>
      <w:r w:rsidR="00F5376C" w:rsidRPr="00E25B7F">
        <w:rPr>
          <w:color w:val="000000" w:themeColor="text1"/>
          <w:szCs w:val="21"/>
        </w:rPr>
        <w:t>的</w:t>
      </w:r>
      <w:r w:rsidR="008445BB" w:rsidRPr="00E25B7F">
        <w:rPr>
          <w:color w:val="000000" w:themeColor="text1"/>
          <w:szCs w:val="21"/>
        </w:rPr>
        <w:t>以其</w:t>
      </w:r>
      <w:r w:rsidR="00F5376C" w:rsidRPr="00E25B7F">
        <w:rPr>
          <w:color w:val="000000" w:themeColor="text1"/>
          <w:szCs w:val="21"/>
        </w:rPr>
        <w:t>获得</w:t>
      </w:r>
      <w:r w:rsidR="008445BB" w:rsidRPr="00E25B7F">
        <w:rPr>
          <w:color w:val="000000" w:themeColor="text1"/>
          <w:szCs w:val="21"/>
        </w:rPr>
        <w:t>的最高</w:t>
      </w:r>
      <w:r w:rsidR="00F5376C" w:rsidRPr="00E25B7F">
        <w:rPr>
          <w:color w:val="000000" w:themeColor="text1"/>
          <w:szCs w:val="21"/>
        </w:rPr>
        <w:t>分数</w:t>
      </w:r>
      <w:r w:rsidR="008445BB" w:rsidRPr="00E25B7F">
        <w:rPr>
          <w:color w:val="000000" w:themeColor="text1"/>
          <w:szCs w:val="21"/>
        </w:rPr>
        <w:t>项计分，</w:t>
      </w:r>
      <w:proofErr w:type="gramStart"/>
      <w:r w:rsidR="008445BB" w:rsidRPr="00E25B7F">
        <w:rPr>
          <w:color w:val="000000" w:themeColor="text1"/>
          <w:szCs w:val="21"/>
        </w:rPr>
        <w:t>不</w:t>
      </w:r>
      <w:proofErr w:type="gramEnd"/>
      <w:r w:rsidR="008445BB" w:rsidRPr="00E25B7F">
        <w:rPr>
          <w:color w:val="000000" w:themeColor="text1"/>
          <w:szCs w:val="21"/>
        </w:rPr>
        <w:t>累计加分</w:t>
      </w:r>
      <w:r w:rsidR="00C428DC" w:rsidRPr="00E25B7F">
        <w:rPr>
          <w:color w:val="000000" w:themeColor="text1"/>
          <w:szCs w:val="21"/>
        </w:rPr>
        <w:t>；申请单位</w:t>
      </w:r>
      <w:r w:rsidR="004C12E3">
        <w:rPr>
          <w:color w:val="000000" w:themeColor="text1"/>
          <w:szCs w:val="21"/>
        </w:rPr>
        <w:t>须</w:t>
      </w:r>
      <w:r w:rsidR="00C428DC" w:rsidRPr="00E25B7F">
        <w:rPr>
          <w:color w:val="000000" w:themeColor="text1"/>
          <w:szCs w:val="21"/>
        </w:rPr>
        <w:t>为上海理工大学。</w:t>
      </w:r>
      <w:r w:rsidR="00211C1B" w:rsidRPr="00E25B7F">
        <w:rPr>
          <w:color w:val="000000" w:themeColor="text1"/>
          <w:szCs w:val="21"/>
        </w:rPr>
        <w:t>除</w:t>
      </w:r>
      <w:r w:rsidR="00211C1B" w:rsidRPr="00E25B7F">
        <w:rPr>
          <w:color w:val="000000" w:themeColor="text1"/>
          <w:szCs w:val="21"/>
        </w:rPr>
        <w:t>A</w:t>
      </w:r>
      <w:r w:rsidR="00211C1B" w:rsidRPr="00E25B7F">
        <w:rPr>
          <w:color w:val="000000" w:themeColor="text1"/>
          <w:szCs w:val="21"/>
        </w:rPr>
        <w:t>类以外的</w:t>
      </w:r>
      <w:r w:rsidR="00211C1B" w:rsidRPr="00E25B7F">
        <w:rPr>
          <w:color w:val="000000" w:themeColor="text1"/>
          <w:kern w:val="0"/>
          <w:szCs w:val="21"/>
        </w:rPr>
        <w:t>竞赛，</w:t>
      </w:r>
      <w:r w:rsidR="00211C1B" w:rsidRPr="00E25B7F">
        <w:rPr>
          <w:color w:val="000000" w:themeColor="text1"/>
          <w:szCs w:val="21"/>
        </w:rPr>
        <w:t>分值由团队成员均分。</w:t>
      </w:r>
    </w:p>
    <w:p w14:paraId="58FC9432" w14:textId="390D5270" w:rsidR="00440A68" w:rsidRPr="00067F32" w:rsidRDefault="005C2EB6" w:rsidP="005A3804">
      <w:pPr>
        <w:ind w:left="360" w:hangingChars="150" w:hanging="360"/>
        <w:rPr>
          <w:rFonts w:ascii="仿宋_GB2312" w:hAnsi="仿宋" w:cs="Arial" w:hint="eastAsia"/>
          <w:color w:val="000000" w:themeColor="text1"/>
          <w:szCs w:val="21"/>
        </w:rPr>
      </w:pPr>
      <w:r>
        <w:rPr>
          <w:rFonts w:hint="eastAsia"/>
          <w:color w:val="000000" w:themeColor="text1"/>
          <w:kern w:val="0"/>
          <w:szCs w:val="21"/>
        </w:rPr>
        <w:t>2</w:t>
      </w:r>
      <w:r>
        <w:rPr>
          <w:rFonts w:hint="eastAsia"/>
          <w:color w:val="000000" w:themeColor="text1"/>
          <w:kern w:val="0"/>
          <w:szCs w:val="21"/>
        </w:rPr>
        <w:t>）</w:t>
      </w:r>
      <w:r w:rsidR="008445BB" w:rsidRPr="00E25B7F">
        <w:rPr>
          <w:color w:val="000000" w:themeColor="text1"/>
          <w:kern w:val="0"/>
          <w:szCs w:val="21"/>
        </w:rPr>
        <w:t>A</w:t>
      </w:r>
      <w:r w:rsidR="00934CED" w:rsidRPr="00E25B7F">
        <w:rPr>
          <w:color w:val="000000" w:themeColor="text1"/>
          <w:kern w:val="0"/>
          <w:szCs w:val="21"/>
        </w:rPr>
        <w:t>类、</w:t>
      </w:r>
      <w:r w:rsidR="00934CED" w:rsidRPr="00E25B7F">
        <w:rPr>
          <w:color w:val="000000" w:themeColor="text1"/>
          <w:kern w:val="0"/>
          <w:szCs w:val="21"/>
        </w:rPr>
        <w:t>B</w:t>
      </w:r>
      <w:r w:rsidR="00934CED" w:rsidRPr="00E25B7F">
        <w:rPr>
          <w:color w:val="000000" w:themeColor="text1"/>
          <w:kern w:val="0"/>
          <w:szCs w:val="21"/>
        </w:rPr>
        <w:t>类</w:t>
      </w:r>
      <w:r w:rsidR="008445BB" w:rsidRPr="00E25B7F">
        <w:rPr>
          <w:color w:val="000000" w:themeColor="text1"/>
          <w:kern w:val="0"/>
          <w:szCs w:val="21"/>
        </w:rPr>
        <w:t>竞赛</w:t>
      </w:r>
      <w:r w:rsidR="00934CED" w:rsidRPr="00067F32">
        <w:rPr>
          <w:rFonts w:ascii="仿宋_GB2312" w:hAnsi="仿宋" w:cs="Arial" w:hint="eastAsia"/>
          <w:color w:val="000000" w:themeColor="text1"/>
          <w:kern w:val="0"/>
          <w:szCs w:val="21"/>
        </w:rPr>
        <w:t>清单（以下简称“清单”）</w:t>
      </w:r>
      <w:r w:rsidR="008445BB" w:rsidRPr="00067F32">
        <w:rPr>
          <w:rFonts w:ascii="仿宋_GB2312" w:hAnsi="仿宋" w:cs="Arial" w:hint="eastAsia"/>
          <w:color w:val="000000" w:themeColor="text1"/>
          <w:kern w:val="0"/>
          <w:szCs w:val="21"/>
        </w:rPr>
        <w:t>详见</w:t>
      </w:r>
      <w:r w:rsidR="0036609F">
        <w:rPr>
          <w:rFonts w:ascii="仿宋_GB2312" w:hAnsi="仿宋" w:cs="Arial" w:hint="eastAsia"/>
          <w:color w:val="000000" w:themeColor="text1"/>
          <w:kern w:val="0"/>
          <w:szCs w:val="21"/>
        </w:rPr>
        <w:t>附录</w:t>
      </w:r>
      <w:r w:rsidR="00934CED" w:rsidRPr="00E25B7F">
        <w:rPr>
          <w:color w:val="000000" w:themeColor="text1"/>
          <w:kern w:val="0"/>
          <w:szCs w:val="21"/>
        </w:rPr>
        <w:t>；</w:t>
      </w:r>
      <w:r w:rsidR="00AC74E4" w:rsidRPr="00067F32">
        <w:rPr>
          <w:rFonts w:ascii="仿宋_GB2312" w:hAnsi="仿宋" w:cs="Arial" w:hint="eastAsia"/>
          <w:color w:val="000000" w:themeColor="text1"/>
          <w:kern w:val="0"/>
          <w:szCs w:val="21"/>
        </w:rPr>
        <w:t>“挑战杯”全国大学生系列科技学术竞赛和全国“互联网</w:t>
      </w:r>
      <w:r w:rsidR="00AC74E4" w:rsidRPr="00067F32">
        <w:rPr>
          <w:rFonts w:ascii="仿宋_GB2312" w:hAnsi="仿宋" w:cs="Arial" w:hint="eastAsia"/>
          <w:color w:val="000000" w:themeColor="text1"/>
          <w:kern w:val="0"/>
          <w:szCs w:val="21"/>
        </w:rPr>
        <w:t>+</w:t>
      </w:r>
      <w:r w:rsidR="00AC74E4" w:rsidRPr="00067F32">
        <w:rPr>
          <w:rFonts w:ascii="仿宋_GB2312" w:hAnsi="仿宋" w:cs="Arial" w:hint="eastAsia"/>
          <w:color w:val="000000" w:themeColor="text1"/>
          <w:kern w:val="0"/>
          <w:szCs w:val="21"/>
        </w:rPr>
        <w:t>”大学生创新创业大赛代表学院参加比赛，得分在原来的基础上增加</w:t>
      </w:r>
      <w:r w:rsidR="00AC74E4" w:rsidRPr="00E25B7F">
        <w:rPr>
          <w:color w:val="000000" w:themeColor="text1"/>
          <w:kern w:val="0"/>
          <w:szCs w:val="21"/>
        </w:rPr>
        <w:t>50%</w:t>
      </w:r>
      <w:r w:rsidR="00934CED" w:rsidRPr="00067F32">
        <w:rPr>
          <w:rFonts w:ascii="仿宋_GB2312" w:hAnsi="仿宋" w:cs="Arial" w:hint="eastAsia"/>
          <w:color w:val="000000" w:themeColor="text1"/>
          <w:kern w:val="0"/>
          <w:szCs w:val="21"/>
        </w:rPr>
        <w:t>；清单内的竞赛</w:t>
      </w:r>
      <w:r w:rsidR="00934CED" w:rsidRPr="00067F32">
        <w:rPr>
          <w:rFonts w:ascii="仿宋_GB2312" w:hAnsi="仿宋" w:hint="eastAsia"/>
          <w:color w:val="000000" w:themeColor="text1"/>
          <w:szCs w:val="21"/>
        </w:rPr>
        <w:t>评审委员会将根据科技处和教务处相关规定、比赛或活动的类型以及参赛者排名情况进行相应调整。最终解释权归评审委员会所有</w:t>
      </w:r>
      <w:r w:rsidR="00934CED" w:rsidRPr="00067F32">
        <w:rPr>
          <w:rFonts w:ascii="仿宋_GB2312" w:hAnsi="仿宋" w:cs="Arial" w:hint="eastAsia"/>
          <w:color w:val="000000" w:themeColor="text1"/>
          <w:kern w:val="0"/>
          <w:szCs w:val="21"/>
        </w:rPr>
        <w:t>。</w:t>
      </w:r>
    </w:p>
    <w:p w14:paraId="39268EC5" w14:textId="4BEF3484" w:rsidR="008445BB" w:rsidRPr="005A3804" w:rsidRDefault="005A3804" w:rsidP="005A3804">
      <w:pPr>
        <w:ind w:left="360" w:hangingChars="150" w:hanging="360"/>
        <w:rPr>
          <w:szCs w:val="21"/>
        </w:rPr>
      </w:pPr>
      <w:r w:rsidRPr="005A3804">
        <w:rPr>
          <w:rFonts w:hint="eastAsia"/>
          <w:szCs w:val="21"/>
        </w:rPr>
        <w:t>3</w:t>
      </w:r>
      <w:r w:rsidR="005C2EB6" w:rsidRPr="005A3804">
        <w:rPr>
          <w:rFonts w:hint="eastAsia"/>
          <w:szCs w:val="21"/>
        </w:rPr>
        <w:t>）</w:t>
      </w:r>
      <w:r w:rsidR="00934CED" w:rsidRPr="005A3804">
        <w:rPr>
          <w:rFonts w:hint="eastAsia"/>
          <w:szCs w:val="21"/>
        </w:rPr>
        <w:t>该项累计得分不超</w:t>
      </w:r>
      <w:r w:rsidR="00934CED" w:rsidRPr="005A3804">
        <w:rPr>
          <w:szCs w:val="21"/>
        </w:rPr>
        <w:t>过</w:t>
      </w:r>
      <w:r w:rsidR="00934CED" w:rsidRPr="005A3804">
        <w:rPr>
          <w:szCs w:val="21"/>
        </w:rPr>
        <w:t>20</w:t>
      </w:r>
      <w:r w:rsidR="00934CED" w:rsidRPr="005A3804">
        <w:rPr>
          <w:szCs w:val="21"/>
        </w:rPr>
        <w:t>分</w:t>
      </w:r>
      <w:r w:rsidR="00EB22F7" w:rsidRPr="005A3804">
        <w:rPr>
          <w:szCs w:val="21"/>
        </w:rPr>
        <w:t>。</w:t>
      </w:r>
    </w:p>
    <w:p w14:paraId="0B2C6EAA" w14:textId="0323AD05" w:rsidR="00440A68" w:rsidRPr="00E25B7F" w:rsidRDefault="005C2EB6" w:rsidP="005A3804">
      <w:pPr>
        <w:ind w:left="360" w:hangingChars="150" w:hanging="360"/>
        <w:rPr>
          <w:szCs w:val="21"/>
        </w:rPr>
      </w:pPr>
      <w:r>
        <w:rPr>
          <w:rFonts w:hint="eastAsia"/>
          <w:szCs w:val="21"/>
        </w:rPr>
        <w:t>4</w:t>
      </w:r>
      <w:r>
        <w:rPr>
          <w:rFonts w:hint="eastAsia"/>
          <w:szCs w:val="21"/>
        </w:rPr>
        <w:t>）</w:t>
      </w:r>
      <w:r w:rsidR="00AC74E4" w:rsidRPr="00E25B7F">
        <w:rPr>
          <w:szCs w:val="21"/>
        </w:rPr>
        <w:t>该项分值由团队成员均分，申请人为上海理工大学。</w:t>
      </w:r>
    </w:p>
    <w:p w14:paraId="006FD4C0" w14:textId="5160AD0C" w:rsidR="00956C1A" w:rsidRPr="00E25B7F" w:rsidRDefault="005C2EB6" w:rsidP="005A3804">
      <w:pPr>
        <w:ind w:left="360" w:hangingChars="150" w:hanging="360"/>
        <w:rPr>
          <w:szCs w:val="21"/>
        </w:rPr>
      </w:pPr>
      <w:r>
        <w:rPr>
          <w:rFonts w:hint="eastAsia"/>
          <w:szCs w:val="21"/>
        </w:rPr>
        <w:t>5</w:t>
      </w:r>
      <w:r>
        <w:rPr>
          <w:rFonts w:hint="eastAsia"/>
          <w:szCs w:val="21"/>
        </w:rPr>
        <w:t>）</w:t>
      </w:r>
      <w:r w:rsidR="00956C1A" w:rsidRPr="00E25B7F">
        <w:rPr>
          <w:szCs w:val="21"/>
        </w:rPr>
        <w:t>该项分值由团队成员均分，总分最高可累加到</w:t>
      </w:r>
      <w:r w:rsidR="00956C1A" w:rsidRPr="00E25B7F">
        <w:rPr>
          <w:szCs w:val="21"/>
        </w:rPr>
        <w:t>30</w:t>
      </w:r>
      <w:r w:rsidR="00956C1A" w:rsidRPr="00E25B7F">
        <w:rPr>
          <w:szCs w:val="21"/>
        </w:rPr>
        <w:t>分，申请人为上海理工大学。</w:t>
      </w:r>
    </w:p>
    <w:p w14:paraId="429E28C7" w14:textId="107FBA48" w:rsidR="00AC74E4" w:rsidRPr="00E25B7F" w:rsidRDefault="005A3804" w:rsidP="005A3804">
      <w:pPr>
        <w:ind w:left="360" w:hangingChars="150" w:hanging="360"/>
        <w:rPr>
          <w:szCs w:val="21"/>
        </w:rPr>
      </w:pPr>
      <w:r>
        <w:rPr>
          <w:rFonts w:hint="eastAsia"/>
          <w:szCs w:val="21"/>
        </w:rPr>
        <w:t>6</w:t>
      </w:r>
      <w:r>
        <w:rPr>
          <w:rFonts w:hint="eastAsia"/>
          <w:szCs w:val="21"/>
        </w:rPr>
        <w:t>）</w:t>
      </w:r>
      <w:r w:rsidR="00AC74E4" w:rsidRPr="00E25B7F">
        <w:rPr>
          <w:szCs w:val="21"/>
        </w:rPr>
        <w:t>该项分值</w:t>
      </w:r>
      <w:proofErr w:type="gramStart"/>
      <w:r w:rsidR="00AC74E4" w:rsidRPr="00E25B7F">
        <w:rPr>
          <w:szCs w:val="21"/>
        </w:rPr>
        <w:t>按排</w:t>
      </w:r>
      <w:proofErr w:type="gramEnd"/>
      <w:r w:rsidR="00AC74E4" w:rsidRPr="00E25B7F">
        <w:rPr>
          <w:szCs w:val="21"/>
        </w:rPr>
        <w:t>名（前三名）先后以</w:t>
      </w:r>
      <w:r w:rsidR="00AC74E4" w:rsidRPr="00E25B7F">
        <w:rPr>
          <w:szCs w:val="21"/>
        </w:rPr>
        <w:t>3:2:1</w:t>
      </w:r>
      <w:r w:rsidR="00AC74E4" w:rsidRPr="00E25B7F">
        <w:rPr>
          <w:szCs w:val="21"/>
        </w:rPr>
        <w:t>的比例计分，即排名第一得</w:t>
      </w:r>
      <w:r w:rsidR="00AC74E4" w:rsidRPr="00E25B7F">
        <w:rPr>
          <w:szCs w:val="21"/>
        </w:rPr>
        <w:t>1/2</w:t>
      </w:r>
      <w:r w:rsidR="00AC74E4" w:rsidRPr="00E25B7F">
        <w:rPr>
          <w:szCs w:val="21"/>
        </w:rPr>
        <w:t>比例分值，排名第二得</w:t>
      </w:r>
      <w:r w:rsidR="00AC74E4" w:rsidRPr="00E25B7F">
        <w:rPr>
          <w:szCs w:val="21"/>
        </w:rPr>
        <w:t>1/3</w:t>
      </w:r>
      <w:r w:rsidR="00AC74E4" w:rsidRPr="00E25B7F">
        <w:rPr>
          <w:szCs w:val="21"/>
        </w:rPr>
        <w:t>比例分值，排名第三得</w:t>
      </w:r>
      <w:r w:rsidR="00AC74E4" w:rsidRPr="00E25B7F">
        <w:rPr>
          <w:szCs w:val="21"/>
        </w:rPr>
        <w:t>1/6</w:t>
      </w:r>
      <w:r w:rsidR="00AC74E4" w:rsidRPr="00E25B7F">
        <w:rPr>
          <w:szCs w:val="21"/>
        </w:rPr>
        <w:t>比例分值。</w:t>
      </w:r>
    </w:p>
    <w:p w14:paraId="488F3CE6" w14:textId="001250FA" w:rsidR="00AC74E4" w:rsidRDefault="00AC74E4" w:rsidP="00F31BC8">
      <w:pPr>
        <w:pStyle w:val="af0"/>
        <w:spacing w:before="163" w:after="163"/>
      </w:pPr>
      <w:r>
        <w:rPr>
          <w:rFonts w:hint="eastAsia"/>
        </w:rPr>
        <w:t>（三）综合表现及其他</w:t>
      </w:r>
    </w:p>
    <w:p w14:paraId="52322375" w14:textId="77777777" w:rsidR="00D2432E" w:rsidRPr="00E25B7F" w:rsidRDefault="00D2432E" w:rsidP="00D2432E">
      <w:pPr>
        <w:widowControl/>
        <w:ind w:firstLineChars="150" w:firstLine="361"/>
        <w:rPr>
          <w:szCs w:val="24"/>
        </w:rPr>
      </w:pPr>
      <w:r w:rsidRPr="00E25B7F">
        <w:rPr>
          <w:b/>
          <w:szCs w:val="24"/>
        </w:rPr>
        <w:t>1</w:t>
      </w:r>
      <w:r w:rsidRPr="00E25B7F">
        <w:rPr>
          <w:b/>
          <w:szCs w:val="24"/>
        </w:rPr>
        <w:t>、</w:t>
      </w:r>
      <w:r w:rsidRPr="00E25B7F">
        <w:rPr>
          <w:szCs w:val="24"/>
        </w:rPr>
        <w:t>综合表现基础分为</w:t>
      </w:r>
      <w:r w:rsidRPr="00E25B7F">
        <w:rPr>
          <w:szCs w:val="24"/>
        </w:rPr>
        <w:t>10</w:t>
      </w:r>
      <w:r w:rsidRPr="00E25B7F">
        <w:rPr>
          <w:szCs w:val="24"/>
        </w:rPr>
        <w:t>分（其中思想政治表现</w:t>
      </w:r>
      <w:r w:rsidRPr="00E25B7F">
        <w:rPr>
          <w:szCs w:val="24"/>
        </w:rPr>
        <w:t>5</w:t>
      </w:r>
      <w:r w:rsidRPr="00E25B7F">
        <w:rPr>
          <w:szCs w:val="24"/>
        </w:rPr>
        <w:t>分，由评审委员会评定，导师评分</w:t>
      </w:r>
      <w:r w:rsidRPr="00E25B7F">
        <w:rPr>
          <w:szCs w:val="24"/>
        </w:rPr>
        <w:t>5</w:t>
      </w:r>
      <w:r w:rsidRPr="00E25B7F">
        <w:rPr>
          <w:szCs w:val="24"/>
        </w:rPr>
        <w:t>分，具有一票否决作用）</w:t>
      </w:r>
    </w:p>
    <w:p w14:paraId="6887233B" w14:textId="77777777" w:rsidR="00D2432E" w:rsidRDefault="00D2432E" w:rsidP="00D2432E">
      <w:pPr>
        <w:widowControl/>
        <w:spacing w:afterLines="50" w:after="163"/>
        <w:ind w:firstLineChars="150" w:firstLine="361"/>
        <w:rPr>
          <w:szCs w:val="24"/>
        </w:rPr>
      </w:pPr>
      <w:r w:rsidRPr="00E25B7F">
        <w:rPr>
          <w:b/>
          <w:szCs w:val="24"/>
        </w:rPr>
        <w:t>2</w:t>
      </w:r>
      <w:r w:rsidRPr="00E25B7F">
        <w:rPr>
          <w:b/>
          <w:szCs w:val="24"/>
        </w:rPr>
        <w:t>、</w:t>
      </w:r>
      <w:r w:rsidRPr="00E25B7F">
        <w:rPr>
          <w:szCs w:val="24"/>
        </w:rPr>
        <w:t>各类荣誉称号、非学术竞赛及活动：</w:t>
      </w:r>
    </w:p>
    <w:tbl>
      <w:tblPr>
        <w:tblW w:w="51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96"/>
        <w:gridCol w:w="7088"/>
      </w:tblGrid>
      <w:tr w:rsidR="00D2432E" w:rsidRPr="009D78D5" w14:paraId="237ED516" w14:textId="77777777" w:rsidTr="00044742">
        <w:trPr>
          <w:trHeight w:val="397"/>
          <w:jc w:val="center"/>
        </w:trPr>
        <w:tc>
          <w:tcPr>
            <w:tcW w:w="1696" w:type="dxa"/>
            <w:vAlign w:val="center"/>
          </w:tcPr>
          <w:p w14:paraId="235F8592" w14:textId="77777777" w:rsidR="00D2432E" w:rsidRPr="009D78D5" w:rsidRDefault="00D2432E" w:rsidP="00044742">
            <w:pPr>
              <w:widowControl/>
              <w:spacing w:line="288" w:lineRule="auto"/>
              <w:ind w:firstLineChars="0" w:firstLine="0"/>
              <w:jc w:val="center"/>
              <w:rPr>
                <w:b/>
                <w:kern w:val="0"/>
                <w:sz w:val="21"/>
                <w:szCs w:val="21"/>
              </w:rPr>
            </w:pPr>
            <w:r w:rsidRPr="009D78D5">
              <w:rPr>
                <w:b/>
                <w:kern w:val="0"/>
                <w:sz w:val="21"/>
                <w:szCs w:val="21"/>
              </w:rPr>
              <w:lastRenderedPageBreak/>
              <w:t>荣誉称号</w:t>
            </w:r>
            <w:r w:rsidRPr="009D78D5">
              <w:rPr>
                <w:rStyle w:val="ae"/>
                <w:b/>
                <w:kern w:val="0"/>
                <w:sz w:val="21"/>
                <w:szCs w:val="21"/>
              </w:rPr>
              <w:footnoteReference w:id="4"/>
            </w:r>
          </w:p>
        </w:tc>
        <w:tc>
          <w:tcPr>
            <w:tcW w:w="7088" w:type="dxa"/>
            <w:vAlign w:val="center"/>
          </w:tcPr>
          <w:p w14:paraId="2294048A" w14:textId="77777777" w:rsidR="00D2432E" w:rsidRPr="009D78D5" w:rsidRDefault="00D2432E" w:rsidP="00044742">
            <w:pPr>
              <w:spacing w:line="288" w:lineRule="auto"/>
              <w:ind w:firstLineChars="0" w:firstLine="0"/>
              <w:jc w:val="center"/>
              <w:rPr>
                <w:kern w:val="0"/>
                <w:sz w:val="21"/>
                <w:szCs w:val="21"/>
              </w:rPr>
            </w:pPr>
            <w:r w:rsidRPr="009D78D5">
              <w:rPr>
                <w:kern w:val="0"/>
                <w:sz w:val="21"/>
                <w:szCs w:val="21"/>
              </w:rPr>
              <w:t>市级</w:t>
            </w:r>
            <w:r w:rsidRPr="009D78D5">
              <w:rPr>
                <w:kern w:val="0"/>
                <w:sz w:val="21"/>
                <w:szCs w:val="21"/>
              </w:rPr>
              <w:t>5</w:t>
            </w:r>
            <w:r w:rsidRPr="009D78D5">
              <w:rPr>
                <w:kern w:val="0"/>
                <w:sz w:val="21"/>
                <w:szCs w:val="21"/>
              </w:rPr>
              <w:t>分、校级</w:t>
            </w:r>
            <w:r w:rsidRPr="009D78D5">
              <w:rPr>
                <w:kern w:val="0"/>
                <w:sz w:val="21"/>
                <w:szCs w:val="21"/>
              </w:rPr>
              <w:t>3</w:t>
            </w:r>
            <w:r w:rsidRPr="009D78D5">
              <w:rPr>
                <w:kern w:val="0"/>
                <w:sz w:val="21"/>
                <w:szCs w:val="21"/>
              </w:rPr>
              <w:t>分、院级</w:t>
            </w:r>
            <w:r w:rsidRPr="009D78D5">
              <w:rPr>
                <w:kern w:val="0"/>
                <w:sz w:val="21"/>
                <w:szCs w:val="21"/>
              </w:rPr>
              <w:t>1</w:t>
            </w:r>
            <w:r w:rsidRPr="009D78D5">
              <w:rPr>
                <w:kern w:val="0"/>
                <w:sz w:val="21"/>
                <w:szCs w:val="21"/>
              </w:rPr>
              <w:t>分、优秀奖</w:t>
            </w:r>
            <w:r w:rsidRPr="009D78D5">
              <w:rPr>
                <w:kern w:val="0"/>
                <w:sz w:val="21"/>
                <w:szCs w:val="21"/>
              </w:rPr>
              <w:t>1</w:t>
            </w:r>
            <w:r w:rsidRPr="009D78D5">
              <w:rPr>
                <w:kern w:val="0"/>
                <w:sz w:val="21"/>
                <w:szCs w:val="21"/>
              </w:rPr>
              <w:t>分</w:t>
            </w:r>
          </w:p>
        </w:tc>
      </w:tr>
      <w:tr w:rsidR="00D2432E" w:rsidRPr="009D78D5" w14:paraId="6707163A" w14:textId="77777777" w:rsidTr="00044742">
        <w:trPr>
          <w:trHeight w:val="397"/>
          <w:jc w:val="center"/>
        </w:trPr>
        <w:tc>
          <w:tcPr>
            <w:tcW w:w="1696" w:type="dxa"/>
            <w:vMerge w:val="restart"/>
            <w:vAlign w:val="center"/>
          </w:tcPr>
          <w:p w14:paraId="53C17440" w14:textId="77777777" w:rsidR="00D2432E" w:rsidRPr="009D78D5" w:rsidRDefault="00D2432E" w:rsidP="00044742">
            <w:pPr>
              <w:spacing w:line="288" w:lineRule="auto"/>
              <w:ind w:firstLineChars="0" w:firstLine="0"/>
              <w:jc w:val="center"/>
              <w:rPr>
                <w:b/>
                <w:kern w:val="0"/>
                <w:sz w:val="21"/>
                <w:szCs w:val="21"/>
              </w:rPr>
            </w:pPr>
            <w:r w:rsidRPr="009D78D5">
              <w:rPr>
                <w:b/>
                <w:kern w:val="0"/>
                <w:sz w:val="21"/>
                <w:szCs w:val="21"/>
              </w:rPr>
              <w:t>非学术性竞赛及活动</w:t>
            </w:r>
            <w:r w:rsidRPr="009D78D5">
              <w:rPr>
                <w:rStyle w:val="ae"/>
                <w:b/>
                <w:kern w:val="0"/>
                <w:sz w:val="21"/>
                <w:szCs w:val="21"/>
              </w:rPr>
              <w:footnoteReference w:id="5"/>
            </w:r>
          </w:p>
        </w:tc>
        <w:tc>
          <w:tcPr>
            <w:tcW w:w="7088" w:type="dxa"/>
            <w:vAlign w:val="center"/>
          </w:tcPr>
          <w:p w14:paraId="3F958B20" w14:textId="77777777" w:rsidR="00D2432E" w:rsidRPr="009D78D5" w:rsidRDefault="00D2432E" w:rsidP="00044742">
            <w:pPr>
              <w:spacing w:line="288" w:lineRule="auto"/>
              <w:ind w:firstLineChars="0" w:firstLine="0"/>
              <w:jc w:val="center"/>
              <w:rPr>
                <w:kern w:val="0"/>
                <w:sz w:val="21"/>
                <w:szCs w:val="21"/>
              </w:rPr>
            </w:pPr>
            <w:r w:rsidRPr="009D78D5">
              <w:rPr>
                <w:kern w:val="0"/>
                <w:sz w:val="21"/>
                <w:szCs w:val="21"/>
              </w:rPr>
              <w:t>国家级：一等：</w:t>
            </w:r>
            <w:r w:rsidRPr="009D78D5">
              <w:rPr>
                <w:kern w:val="0"/>
                <w:sz w:val="21"/>
                <w:szCs w:val="21"/>
              </w:rPr>
              <w:t>8</w:t>
            </w:r>
            <w:r w:rsidRPr="00BD06CA">
              <w:rPr>
                <w:rFonts w:hint="eastAsia"/>
                <w:kern w:val="0"/>
                <w:sz w:val="21"/>
                <w:szCs w:val="21"/>
              </w:rPr>
              <w:t>分</w:t>
            </w:r>
            <w:r w:rsidRPr="009D78D5">
              <w:rPr>
                <w:kern w:val="0"/>
                <w:sz w:val="21"/>
                <w:szCs w:val="21"/>
              </w:rPr>
              <w:t>、二等：</w:t>
            </w:r>
            <w:r w:rsidRPr="009D78D5">
              <w:rPr>
                <w:kern w:val="0"/>
                <w:sz w:val="21"/>
                <w:szCs w:val="21"/>
              </w:rPr>
              <w:t>6</w:t>
            </w:r>
            <w:r w:rsidRPr="00BD06CA">
              <w:rPr>
                <w:rFonts w:hint="eastAsia"/>
                <w:kern w:val="0"/>
                <w:sz w:val="21"/>
                <w:szCs w:val="21"/>
              </w:rPr>
              <w:t>分</w:t>
            </w:r>
            <w:r w:rsidRPr="009D78D5">
              <w:rPr>
                <w:kern w:val="0"/>
                <w:sz w:val="21"/>
                <w:szCs w:val="21"/>
              </w:rPr>
              <w:t>、三等：</w:t>
            </w:r>
            <w:r w:rsidRPr="009D78D5">
              <w:rPr>
                <w:kern w:val="0"/>
                <w:sz w:val="21"/>
                <w:szCs w:val="21"/>
              </w:rPr>
              <w:t>4</w:t>
            </w:r>
            <w:r w:rsidRPr="00BD06CA">
              <w:rPr>
                <w:rFonts w:hint="eastAsia"/>
                <w:kern w:val="0"/>
                <w:sz w:val="21"/>
                <w:szCs w:val="21"/>
              </w:rPr>
              <w:t>分</w:t>
            </w:r>
            <w:r w:rsidRPr="009D78D5">
              <w:rPr>
                <w:kern w:val="0"/>
                <w:sz w:val="21"/>
                <w:szCs w:val="21"/>
              </w:rPr>
              <w:t>、优秀奖：</w:t>
            </w:r>
            <w:r w:rsidRPr="009D78D5">
              <w:rPr>
                <w:kern w:val="0"/>
                <w:sz w:val="21"/>
                <w:szCs w:val="21"/>
              </w:rPr>
              <w:t>4</w:t>
            </w:r>
            <w:r w:rsidRPr="009D78D5">
              <w:rPr>
                <w:kern w:val="0"/>
                <w:sz w:val="21"/>
                <w:szCs w:val="21"/>
              </w:rPr>
              <w:t>分</w:t>
            </w:r>
          </w:p>
        </w:tc>
      </w:tr>
      <w:tr w:rsidR="00D2432E" w:rsidRPr="009D78D5" w14:paraId="1D3F6367" w14:textId="77777777" w:rsidTr="00044742">
        <w:trPr>
          <w:trHeight w:val="397"/>
          <w:jc w:val="center"/>
        </w:trPr>
        <w:tc>
          <w:tcPr>
            <w:tcW w:w="1696" w:type="dxa"/>
            <w:vMerge/>
            <w:vAlign w:val="center"/>
          </w:tcPr>
          <w:p w14:paraId="15EC937A" w14:textId="77777777" w:rsidR="00D2432E" w:rsidRPr="009D78D5" w:rsidRDefault="00D2432E" w:rsidP="00044742">
            <w:pPr>
              <w:spacing w:line="288" w:lineRule="auto"/>
              <w:ind w:firstLineChars="0" w:firstLine="0"/>
              <w:jc w:val="center"/>
              <w:rPr>
                <w:kern w:val="0"/>
                <w:sz w:val="21"/>
                <w:szCs w:val="21"/>
              </w:rPr>
            </w:pPr>
          </w:p>
        </w:tc>
        <w:tc>
          <w:tcPr>
            <w:tcW w:w="7088" w:type="dxa"/>
            <w:vAlign w:val="center"/>
          </w:tcPr>
          <w:p w14:paraId="2FE27215" w14:textId="77777777" w:rsidR="00D2432E" w:rsidRPr="009D78D5" w:rsidRDefault="00D2432E" w:rsidP="00044742">
            <w:pPr>
              <w:spacing w:line="288" w:lineRule="auto"/>
              <w:ind w:firstLineChars="0" w:firstLine="0"/>
              <w:jc w:val="center"/>
              <w:rPr>
                <w:kern w:val="0"/>
                <w:sz w:val="21"/>
                <w:szCs w:val="21"/>
              </w:rPr>
            </w:pPr>
            <w:r w:rsidRPr="009D78D5">
              <w:rPr>
                <w:kern w:val="0"/>
                <w:sz w:val="21"/>
                <w:szCs w:val="21"/>
              </w:rPr>
              <w:t>省市级</w:t>
            </w:r>
            <w:r w:rsidRPr="009D78D5">
              <w:rPr>
                <w:kern w:val="0"/>
                <w:sz w:val="21"/>
                <w:szCs w:val="21"/>
              </w:rPr>
              <w:t>/</w:t>
            </w:r>
            <w:r w:rsidRPr="009D78D5">
              <w:rPr>
                <w:kern w:val="0"/>
                <w:sz w:val="21"/>
                <w:szCs w:val="21"/>
              </w:rPr>
              <w:t>一级协会：一等：</w:t>
            </w:r>
            <w:r w:rsidRPr="009D78D5">
              <w:rPr>
                <w:kern w:val="0"/>
                <w:sz w:val="21"/>
                <w:szCs w:val="21"/>
              </w:rPr>
              <w:t>5</w:t>
            </w:r>
            <w:r w:rsidRPr="00BD06CA">
              <w:rPr>
                <w:rFonts w:hint="eastAsia"/>
                <w:kern w:val="0"/>
                <w:sz w:val="21"/>
                <w:szCs w:val="21"/>
              </w:rPr>
              <w:t>分</w:t>
            </w:r>
            <w:r w:rsidRPr="009D78D5">
              <w:rPr>
                <w:kern w:val="0"/>
                <w:sz w:val="21"/>
                <w:szCs w:val="21"/>
              </w:rPr>
              <w:t>、二等：</w:t>
            </w:r>
            <w:r w:rsidRPr="009D78D5">
              <w:rPr>
                <w:kern w:val="0"/>
                <w:sz w:val="21"/>
                <w:szCs w:val="21"/>
              </w:rPr>
              <w:t>3</w:t>
            </w:r>
            <w:r w:rsidRPr="00BD06CA">
              <w:rPr>
                <w:rFonts w:hint="eastAsia"/>
                <w:kern w:val="0"/>
                <w:sz w:val="21"/>
                <w:szCs w:val="21"/>
              </w:rPr>
              <w:t>分</w:t>
            </w:r>
            <w:r w:rsidRPr="009D78D5">
              <w:rPr>
                <w:kern w:val="0"/>
                <w:sz w:val="21"/>
                <w:szCs w:val="21"/>
              </w:rPr>
              <w:t>、三等：</w:t>
            </w:r>
            <w:r w:rsidRPr="009D78D5">
              <w:rPr>
                <w:kern w:val="0"/>
                <w:sz w:val="21"/>
                <w:szCs w:val="21"/>
              </w:rPr>
              <w:t>2</w:t>
            </w:r>
            <w:r w:rsidRPr="00BD06CA">
              <w:rPr>
                <w:rFonts w:hint="eastAsia"/>
                <w:kern w:val="0"/>
                <w:sz w:val="21"/>
                <w:szCs w:val="21"/>
              </w:rPr>
              <w:t>分</w:t>
            </w:r>
            <w:r w:rsidRPr="009D78D5">
              <w:rPr>
                <w:kern w:val="0"/>
                <w:sz w:val="21"/>
                <w:szCs w:val="21"/>
              </w:rPr>
              <w:t>、优秀奖：</w:t>
            </w:r>
            <w:r w:rsidRPr="009D78D5">
              <w:rPr>
                <w:kern w:val="0"/>
                <w:sz w:val="21"/>
                <w:szCs w:val="21"/>
              </w:rPr>
              <w:t>2</w:t>
            </w:r>
            <w:r w:rsidRPr="009D78D5">
              <w:rPr>
                <w:kern w:val="0"/>
                <w:sz w:val="21"/>
                <w:szCs w:val="21"/>
              </w:rPr>
              <w:t>分</w:t>
            </w:r>
          </w:p>
        </w:tc>
      </w:tr>
      <w:tr w:rsidR="00D2432E" w:rsidRPr="009D78D5" w14:paraId="7592AA84" w14:textId="77777777" w:rsidTr="00044742">
        <w:trPr>
          <w:trHeight w:val="397"/>
          <w:jc w:val="center"/>
        </w:trPr>
        <w:tc>
          <w:tcPr>
            <w:tcW w:w="1696" w:type="dxa"/>
            <w:vMerge/>
            <w:vAlign w:val="center"/>
          </w:tcPr>
          <w:p w14:paraId="23D51CBE" w14:textId="77777777" w:rsidR="00D2432E" w:rsidRPr="009D78D5" w:rsidRDefault="00D2432E" w:rsidP="00044742">
            <w:pPr>
              <w:spacing w:line="288" w:lineRule="auto"/>
              <w:ind w:firstLineChars="0" w:firstLine="0"/>
              <w:jc w:val="center"/>
              <w:rPr>
                <w:kern w:val="0"/>
                <w:sz w:val="21"/>
                <w:szCs w:val="21"/>
              </w:rPr>
            </w:pPr>
          </w:p>
        </w:tc>
        <w:tc>
          <w:tcPr>
            <w:tcW w:w="7088" w:type="dxa"/>
            <w:vAlign w:val="center"/>
          </w:tcPr>
          <w:p w14:paraId="41BC72F3" w14:textId="77777777" w:rsidR="00D2432E" w:rsidRPr="009D78D5" w:rsidRDefault="00D2432E" w:rsidP="00044742">
            <w:pPr>
              <w:spacing w:line="288" w:lineRule="auto"/>
              <w:ind w:firstLineChars="0" w:firstLine="0"/>
              <w:jc w:val="center"/>
              <w:rPr>
                <w:kern w:val="0"/>
                <w:sz w:val="21"/>
                <w:szCs w:val="21"/>
              </w:rPr>
            </w:pPr>
            <w:r w:rsidRPr="009D78D5">
              <w:rPr>
                <w:kern w:val="0"/>
                <w:sz w:val="21"/>
                <w:szCs w:val="21"/>
              </w:rPr>
              <w:t>校级</w:t>
            </w:r>
            <w:r w:rsidRPr="009D78D5">
              <w:rPr>
                <w:kern w:val="0"/>
                <w:sz w:val="21"/>
                <w:szCs w:val="21"/>
              </w:rPr>
              <w:t>/</w:t>
            </w:r>
            <w:r w:rsidRPr="009D78D5">
              <w:rPr>
                <w:kern w:val="0"/>
                <w:sz w:val="21"/>
                <w:szCs w:val="21"/>
              </w:rPr>
              <w:t>行业协会：一等：</w:t>
            </w:r>
            <w:r w:rsidRPr="009D78D5">
              <w:rPr>
                <w:kern w:val="0"/>
                <w:sz w:val="21"/>
                <w:szCs w:val="21"/>
              </w:rPr>
              <w:t>2</w:t>
            </w:r>
            <w:r w:rsidRPr="00BD06CA">
              <w:rPr>
                <w:rFonts w:hint="eastAsia"/>
                <w:kern w:val="0"/>
                <w:sz w:val="21"/>
                <w:szCs w:val="21"/>
              </w:rPr>
              <w:t>分</w:t>
            </w:r>
            <w:r w:rsidRPr="009D78D5">
              <w:rPr>
                <w:kern w:val="0"/>
                <w:sz w:val="21"/>
                <w:szCs w:val="21"/>
              </w:rPr>
              <w:t>、二等：</w:t>
            </w:r>
            <w:r w:rsidRPr="009D78D5">
              <w:rPr>
                <w:kern w:val="0"/>
                <w:sz w:val="21"/>
                <w:szCs w:val="21"/>
              </w:rPr>
              <w:t>1</w:t>
            </w:r>
            <w:r w:rsidRPr="00BD06CA">
              <w:rPr>
                <w:rFonts w:hint="eastAsia"/>
                <w:kern w:val="0"/>
                <w:sz w:val="21"/>
                <w:szCs w:val="21"/>
              </w:rPr>
              <w:t>分</w:t>
            </w:r>
            <w:r w:rsidRPr="009D78D5">
              <w:rPr>
                <w:kern w:val="0"/>
                <w:sz w:val="21"/>
                <w:szCs w:val="21"/>
              </w:rPr>
              <w:t>、三等：</w:t>
            </w:r>
            <w:r w:rsidRPr="009D78D5">
              <w:rPr>
                <w:kern w:val="0"/>
                <w:sz w:val="21"/>
                <w:szCs w:val="21"/>
              </w:rPr>
              <w:t>0.5</w:t>
            </w:r>
            <w:r w:rsidRPr="00BD06CA">
              <w:rPr>
                <w:rFonts w:hint="eastAsia"/>
                <w:kern w:val="0"/>
                <w:sz w:val="21"/>
                <w:szCs w:val="21"/>
              </w:rPr>
              <w:t>分</w:t>
            </w:r>
            <w:r w:rsidRPr="009D78D5">
              <w:rPr>
                <w:kern w:val="0"/>
                <w:sz w:val="21"/>
                <w:szCs w:val="21"/>
              </w:rPr>
              <w:t>、优秀奖：</w:t>
            </w:r>
            <w:r w:rsidRPr="009D78D5">
              <w:rPr>
                <w:kern w:val="0"/>
                <w:sz w:val="21"/>
                <w:szCs w:val="21"/>
              </w:rPr>
              <w:t>0.5</w:t>
            </w:r>
            <w:r w:rsidRPr="009D78D5">
              <w:rPr>
                <w:kern w:val="0"/>
                <w:sz w:val="21"/>
                <w:szCs w:val="21"/>
              </w:rPr>
              <w:t>分</w:t>
            </w:r>
          </w:p>
        </w:tc>
      </w:tr>
      <w:tr w:rsidR="00D2432E" w:rsidRPr="009D78D5" w14:paraId="0682C833" w14:textId="77777777" w:rsidTr="00044742">
        <w:trPr>
          <w:trHeight w:val="397"/>
          <w:jc w:val="center"/>
        </w:trPr>
        <w:tc>
          <w:tcPr>
            <w:tcW w:w="1696" w:type="dxa"/>
            <w:vMerge/>
            <w:vAlign w:val="center"/>
          </w:tcPr>
          <w:p w14:paraId="16A48CC8" w14:textId="77777777" w:rsidR="00D2432E" w:rsidRPr="009D78D5" w:rsidRDefault="00D2432E" w:rsidP="00044742">
            <w:pPr>
              <w:spacing w:line="288" w:lineRule="auto"/>
              <w:ind w:firstLineChars="0" w:firstLine="0"/>
              <w:jc w:val="center"/>
              <w:rPr>
                <w:kern w:val="0"/>
                <w:sz w:val="21"/>
                <w:szCs w:val="21"/>
              </w:rPr>
            </w:pPr>
          </w:p>
        </w:tc>
        <w:tc>
          <w:tcPr>
            <w:tcW w:w="7088" w:type="dxa"/>
            <w:vAlign w:val="center"/>
          </w:tcPr>
          <w:p w14:paraId="41B98DD4" w14:textId="77777777" w:rsidR="00D2432E" w:rsidRPr="009D78D5" w:rsidRDefault="00D2432E" w:rsidP="00044742">
            <w:pPr>
              <w:spacing w:line="288" w:lineRule="auto"/>
              <w:ind w:firstLineChars="0" w:firstLine="0"/>
              <w:jc w:val="center"/>
              <w:rPr>
                <w:color w:val="FF0000"/>
                <w:kern w:val="0"/>
                <w:sz w:val="21"/>
                <w:szCs w:val="21"/>
              </w:rPr>
            </w:pPr>
            <w:r w:rsidRPr="009D78D5">
              <w:rPr>
                <w:kern w:val="0"/>
                <w:sz w:val="21"/>
                <w:szCs w:val="21"/>
              </w:rPr>
              <w:t>院级：一等：</w:t>
            </w:r>
            <w:r w:rsidRPr="009D78D5">
              <w:rPr>
                <w:kern w:val="0"/>
                <w:sz w:val="21"/>
                <w:szCs w:val="21"/>
              </w:rPr>
              <w:t>1</w:t>
            </w:r>
            <w:r w:rsidRPr="00BD06CA">
              <w:rPr>
                <w:rFonts w:hint="eastAsia"/>
                <w:kern w:val="0"/>
                <w:sz w:val="21"/>
                <w:szCs w:val="21"/>
              </w:rPr>
              <w:t>分</w:t>
            </w:r>
            <w:r w:rsidRPr="009D78D5">
              <w:rPr>
                <w:kern w:val="0"/>
                <w:sz w:val="21"/>
                <w:szCs w:val="21"/>
              </w:rPr>
              <w:t>、二等：</w:t>
            </w:r>
            <w:r w:rsidRPr="009D78D5">
              <w:rPr>
                <w:kern w:val="0"/>
                <w:sz w:val="21"/>
                <w:szCs w:val="21"/>
              </w:rPr>
              <w:t>0.5</w:t>
            </w:r>
            <w:r w:rsidRPr="00BD06CA">
              <w:rPr>
                <w:rFonts w:hint="eastAsia"/>
                <w:kern w:val="0"/>
                <w:sz w:val="21"/>
                <w:szCs w:val="21"/>
              </w:rPr>
              <w:t>分</w:t>
            </w:r>
            <w:r w:rsidRPr="009D78D5">
              <w:rPr>
                <w:kern w:val="0"/>
                <w:sz w:val="21"/>
                <w:szCs w:val="21"/>
              </w:rPr>
              <w:t>、三等：</w:t>
            </w:r>
            <w:r w:rsidRPr="009D78D5">
              <w:rPr>
                <w:kern w:val="0"/>
                <w:sz w:val="21"/>
                <w:szCs w:val="21"/>
              </w:rPr>
              <w:t>0.25</w:t>
            </w:r>
            <w:r w:rsidRPr="00BD06CA">
              <w:rPr>
                <w:rFonts w:hint="eastAsia"/>
                <w:kern w:val="0"/>
                <w:sz w:val="21"/>
                <w:szCs w:val="21"/>
              </w:rPr>
              <w:t>分</w:t>
            </w:r>
            <w:r w:rsidRPr="009D78D5">
              <w:rPr>
                <w:kern w:val="0"/>
                <w:sz w:val="21"/>
                <w:szCs w:val="21"/>
              </w:rPr>
              <w:t>、优秀奖：</w:t>
            </w:r>
            <w:r w:rsidRPr="009D78D5">
              <w:rPr>
                <w:kern w:val="0"/>
                <w:sz w:val="21"/>
                <w:szCs w:val="21"/>
              </w:rPr>
              <w:t>0.25</w:t>
            </w:r>
            <w:r w:rsidRPr="009D78D5">
              <w:rPr>
                <w:kern w:val="0"/>
                <w:sz w:val="21"/>
                <w:szCs w:val="21"/>
              </w:rPr>
              <w:t>分</w:t>
            </w:r>
          </w:p>
        </w:tc>
      </w:tr>
      <w:tr w:rsidR="00D2432E" w:rsidRPr="009D78D5" w14:paraId="1D8FD160" w14:textId="77777777" w:rsidTr="00044742">
        <w:trPr>
          <w:jc w:val="center"/>
        </w:trPr>
        <w:tc>
          <w:tcPr>
            <w:tcW w:w="1696" w:type="dxa"/>
            <w:vAlign w:val="center"/>
          </w:tcPr>
          <w:p w14:paraId="6246F942" w14:textId="77777777" w:rsidR="00D2432E" w:rsidRPr="009D78D5" w:rsidRDefault="00D2432E" w:rsidP="00044742">
            <w:pPr>
              <w:widowControl/>
              <w:spacing w:line="288" w:lineRule="auto"/>
              <w:ind w:firstLineChars="0" w:firstLine="0"/>
              <w:jc w:val="center"/>
              <w:rPr>
                <w:b/>
                <w:kern w:val="0"/>
                <w:sz w:val="21"/>
                <w:szCs w:val="21"/>
              </w:rPr>
            </w:pPr>
            <w:r w:rsidRPr="009D78D5">
              <w:rPr>
                <w:b/>
                <w:kern w:val="0"/>
                <w:sz w:val="21"/>
                <w:szCs w:val="21"/>
              </w:rPr>
              <w:t>参加校级及以上社会实践</w:t>
            </w:r>
            <w:r>
              <w:rPr>
                <w:rFonts w:hint="eastAsia"/>
                <w:b/>
                <w:kern w:val="0"/>
                <w:sz w:val="21"/>
                <w:szCs w:val="21"/>
              </w:rPr>
              <w:t>等活动</w:t>
            </w:r>
          </w:p>
        </w:tc>
        <w:tc>
          <w:tcPr>
            <w:tcW w:w="7088" w:type="dxa"/>
            <w:vAlign w:val="center"/>
          </w:tcPr>
          <w:p w14:paraId="57D543AC" w14:textId="77777777" w:rsidR="00D2432E" w:rsidRPr="009D78D5" w:rsidRDefault="00D2432E" w:rsidP="00044742">
            <w:pPr>
              <w:spacing w:line="288" w:lineRule="auto"/>
              <w:ind w:firstLineChars="0" w:firstLine="0"/>
              <w:rPr>
                <w:kern w:val="0"/>
                <w:sz w:val="21"/>
                <w:szCs w:val="21"/>
              </w:rPr>
            </w:pPr>
            <w:proofErr w:type="gramStart"/>
            <w:r>
              <w:rPr>
                <w:rFonts w:hint="eastAsia"/>
                <w:b/>
                <w:kern w:val="0"/>
                <w:sz w:val="21"/>
                <w:szCs w:val="21"/>
              </w:rPr>
              <w:t>参考</w:t>
            </w:r>
            <w:r w:rsidRPr="009D78D5">
              <w:rPr>
                <w:b/>
                <w:kern w:val="0"/>
                <w:sz w:val="21"/>
                <w:szCs w:val="21"/>
              </w:rPr>
              <w:t>非</w:t>
            </w:r>
            <w:proofErr w:type="gramEnd"/>
            <w:r w:rsidRPr="009D78D5">
              <w:rPr>
                <w:b/>
                <w:kern w:val="0"/>
                <w:sz w:val="21"/>
                <w:szCs w:val="21"/>
              </w:rPr>
              <w:t>学术性竞赛及活动</w:t>
            </w:r>
            <w:r>
              <w:rPr>
                <w:rFonts w:hint="eastAsia"/>
                <w:b/>
                <w:kern w:val="0"/>
                <w:sz w:val="21"/>
                <w:szCs w:val="21"/>
              </w:rPr>
              <w:t>获奖评分</w:t>
            </w:r>
          </w:p>
          <w:p w14:paraId="2B921080" w14:textId="77777777" w:rsidR="00D2432E" w:rsidRPr="009D78D5" w:rsidRDefault="00D2432E" w:rsidP="00044742">
            <w:pPr>
              <w:spacing w:line="288" w:lineRule="auto"/>
              <w:ind w:firstLineChars="0" w:firstLine="0"/>
              <w:rPr>
                <w:kern w:val="0"/>
                <w:sz w:val="21"/>
                <w:szCs w:val="21"/>
              </w:rPr>
            </w:pPr>
            <w:r>
              <w:rPr>
                <w:rFonts w:hint="eastAsia"/>
                <w:kern w:val="0"/>
                <w:sz w:val="21"/>
                <w:szCs w:val="21"/>
              </w:rPr>
              <w:t>活动内容包含暑期社会实践、红色</w:t>
            </w:r>
            <w:proofErr w:type="gramStart"/>
            <w:r>
              <w:rPr>
                <w:rFonts w:hint="eastAsia"/>
                <w:kern w:val="0"/>
                <w:sz w:val="21"/>
                <w:szCs w:val="21"/>
              </w:rPr>
              <w:t>研</w:t>
            </w:r>
            <w:proofErr w:type="gramEnd"/>
            <w:r>
              <w:rPr>
                <w:rFonts w:hint="eastAsia"/>
                <w:kern w:val="0"/>
                <w:sz w:val="21"/>
                <w:szCs w:val="21"/>
              </w:rPr>
              <w:t>学。</w:t>
            </w:r>
          </w:p>
        </w:tc>
      </w:tr>
      <w:tr w:rsidR="00D2432E" w:rsidRPr="009D78D5" w14:paraId="18C0B169" w14:textId="77777777" w:rsidTr="00044742">
        <w:trPr>
          <w:jc w:val="center"/>
        </w:trPr>
        <w:tc>
          <w:tcPr>
            <w:tcW w:w="1696" w:type="dxa"/>
            <w:vAlign w:val="center"/>
          </w:tcPr>
          <w:p w14:paraId="315FFF4E" w14:textId="77777777" w:rsidR="00D2432E" w:rsidRPr="009D78D5" w:rsidRDefault="00D2432E" w:rsidP="00044742">
            <w:pPr>
              <w:widowControl/>
              <w:spacing w:line="288" w:lineRule="auto"/>
              <w:ind w:firstLineChars="0" w:firstLine="0"/>
              <w:jc w:val="center"/>
              <w:rPr>
                <w:b/>
                <w:kern w:val="0"/>
                <w:sz w:val="21"/>
                <w:szCs w:val="21"/>
              </w:rPr>
            </w:pPr>
            <w:r w:rsidRPr="001F700D">
              <w:rPr>
                <w:rFonts w:hint="eastAsia"/>
                <w:b/>
                <w:kern w:val="0"/>
                <w:sz w:val="21"/>
                <w:szCs w:val="21"/>
              </w:rPr>
              <w:t>参加</w:t>
            </w:r>
            <w:r>
              <w:rPr>
                <w:rFonts w:hint="eastAsia"/>
                <w:b/>
                <w:kern w:val="0"/>
                <w:sz w:val="21"/>
                <w:szCs w:val="21"/>
              </w:rPr>
              <w:t>院级</w:t>
            </w:r>
            <w:r w:rsidRPr="009D78D5">
              <w:rPr>
                <w:b/>
                <w:kern w:val="0"/>
                <w:sz w:val="21"/>
                <w:szCs w:val="21"/>
              </w:rPr>
              <w:t>及以上</w:t>
            </w:r>
            <w:r w:rsidRPr="000C7801">
              <w:rPr>
                <w:rFonts w:hint="eastAsia"/>
                <w:b/>
                <w:kern w:val="0"/>
                <w:sz w:val="21"/>
                <w:szCs w:val="21"/>
              </w:rPr>
              <w:t>公益</w:t>
            </w:r>
            <w:r w:rsidRPr="000C7801">
              <w:rPr>
                <w:b/>
                <w:kern w:val="0"/>
                <w:sz w:val="21"/>
                <w:szCs w:val="21"/>
              </w:rPr>
              <w:t>志</w:t>
            </w:r>
            <w:r w:rsidRPr="009D78D5">
              <w:rPr>
                <w:b/>
                <w:kern w:val="0"/>
                <w:sz w:val="21"/>
                <w:szCs w:val="21"/>
              </w:rPr>
              <w:t>愿者服务</w:t>
            </w:r>
            <w:r w:rsidRPr="009D78D5">
              <w:rPr>
                <w:rStyle w:val="ae"/>
                <w:b/>
                <w:kern w:val="0"/>
                <w:sz w:val="21"/>
                <w:szCs w:val="21"/>
              </w:rPr>
              <w:footnoteReference w:id="6"/>
            </w:r>
          </w:p>
        </w:tc>
        <w:tc>
          <w:tcPr>
            <w:tcW w:w="7088" w:type="dxa"/>
            <w:vAlign w:val="center"/>
          </w:tcPr>
          <w:p w14:paraId="4AD22C5A" w14:textId="77777777" w:rsidR="00D2432E" w:rsidRDefault="00D2432E" w:rsidP="00044742">
            <w:pPr>
              <w:spacing w:line="288" w:lineRule="auto"/>
              <w:ind w:firstLineChars="0" w:firstLine="0"/>
              <w:rPr>
                <w:kern w:val="0"/>
                <w:sz w:val="21"/>
                <w:szCs w:val="21"/>
              </w:rPr>
            </w:pPr>
            <w:r>
              <w:rPr>
                <w:rFonts w:hint="eastAsia"/>
                <w:kern w:val="0"/>
                <w:sz w:val="21"/>
                <w:szCs w:val="21"/>
              </w:rPr>
              <w:t>1.</w:t>
            </w:r>
            <w:r w:rsidRPr="009D78D5">
              <w:rPr>
                <w:kern w:val="0"/>
                <w:sz w:val="21"/>
                <w:szCs w:val="21"/>
              </w:rPr>
              <w:t>志愿服务</w:t>
            </w:r>
            <w:r w:rsidRPr="009D78D5">
              <w:rPr>
                <w:kern w:val="0"/>
                <w:sz w:val="21"/>
                <w:szCs w:val="21"/>
              </w:rPr>
              <w:t>2</w:t>
            </w:r>
            <w:r w:rsidRPr="009D78D5">
              <w:rPr>
                <w:kern w:val="0"/>
                <w:sz w:val="21"/>
                <w:szCs w:val="21"/>
              </w:rPr>
              <w:t>分</w:t>
            </w:r>
            <w:r w:rsidRPr="009D78D5">
              <w:rPr>
                <w:kern w:val="0"/>
                <w:sz w:val="21"/>
                <w:szCs w:val="21"/>
              </w:rPr>
              <w:t>/</w:t>
            </w:r>
            <w:r w:rsidRPr="009D78D5">
              <w:rPr>
                <w:kern w:val="0"/>
                <w:sz w:val="21"/>
                <w:szCs w:val="21"/>
              </w:rPr>
              <w:t>次，总分不超</w:t>
            </w:r>
            <w:r w:rsidRPr="009D78D5">
              <w:rPr>
                <w:kern w:val="0"/>
                <w:sz w:val="21"/>
                <w:szCs w:val="21"/>
              </w:rPr>
              <w:t>20</w:t>
            </w:r>
            <w:r w:rsidRPr="009D78D5">
              <w:rPr>
                <w:kern w:val="0"/>
                <w:sz w:val="21"/>
                <w:szCs w:val="21"/>
              </w:rPr>
              <w:t>分</w:t>
            </w:r>
          </w:p>
          <w:p w14:paraId="7BFC4A70" w14:textId="77777777" w:rsidR="00D2432E" w:rsidRPr="009D78D5" w:rsidRDefault="00D2432E" w:rsidP="00044742">
            <w:pPr>
              <w:spacing w:line="288" w:lineRule="auto"/>
              <w:ind w:firstLineChars="0" w:firstLine="0"/>
              <w:rPr>
                <w:kern w:val="0"/>
                <w:sz w:val="21"/>
                <w:szCs w:val="21"/>
              </w:rPr>
            </w:pPr>
            <w:r>
              <w:rPr>
                <w:rFonts w:hint="eastAsia"/>
                <w:kern w:val="0"/>
                <w:sz w:val="21"/>
                <w:szCs w:val="21"/>
              </w:rPr>
              <w:t>2</w:t>
            </w:r>
            <w:r>
              <w:rPr>
                <w:kern w:val="0"/>
                <w:sz w:val="21"/>
                <w:szCs w:val="21"/>
              </w:rPr>
              <w:t>.</w:t>
            </w:r>
            <w:r w:rsidRPr="009D78D5">
              <w:rPr>
                <w:kern w:val="0"/>
                <w:sz w:val="21"/>
                <w:szCs w:val="21"/>
              </w:rPr>
              <w:t xml:space="preserve"> </w:t>
            </w:r>
            <w:r w:rsidRPr="009D78D5">
              <w:rPr>
                <w:kern w:val="0"/>
                <w:sz w:val="21"/>
                <w:szCs w:val="21"/>
              </w:rPr>
              <w:t>献血</w:t>
            </w:r>
            <w:r>
              <w:rPr>
                <w:kern w:val="0"/>
                <w:sz w:val="21"/>
                <w:szCs w:val="21"/>
              </w:rPr>
              <w:t>8</w:t>
            </w:r>
            <w:r w:rsidRPr="009D78D5">
              <w:rPr>
                <w:kern w:val="0"/>
                <w:sz w:val="21"/>
                <w:szCs w:val="21"/>
              </w:rPr>
              <w:t>分</w:t>
            </w:r>
            <w:r w:rsidRPr="009D78D5">
              <w:rPr>
                <w:kern w:val="0"/>
                <w:sz w:val="21"/>
                <w:szCs w:val="21"/>
              </w:rPr>
              <w:t>/</w:t>
            </w:r>
            <w:r w:rsidRPr="009D78D5">
              <w:rPr>
                <w:kern w:val="0"/>
                <w:sz w:val="21"/>
                <w:szCs w:val="21"/>
              </w:rPr>
              <w:t>次</w:t>
            </w:r>
          </w:p>
        </w:tc>
      </w:tr>
      <w:tr w:rsidR="00D2432E" w:rsidRPr="009D78D5" w14:paraId="5CDAC779" w14:textId="77777777" w:rsidTr="00044742">
        <w:trPr>
          <w:jc w:val="center"/>
        </w:trPr>
        <w:tc>
          <w:tcPr>
            <w:tcW w:w="1696" w:type="dxa"/>
            <w:vAlign w:val="center"/>
          </w:tcPr>
          <w:p w14:paraId="3362D366" w14:textId="77777777" w:rsidR="00D2432E" w:rsidRPr="009D78D5" w:rsidRDefault="00D2432E" w:rsidP="00044742">
            <w:pPr>
              <w:widowControl/>
              <w:spacing w:line="288" w:lineRule="auto"/>
              <w:ind w:firstLineChars="0" w:firstLine="0"/>
              <w:jc w:val="center"/>
              <w:rPr>
                <w:b/>
                <w:kern w:val="0"/>
                <w:sz w:val="21"/>
                <w:szCs w:val="21"/>
              </w:rPr>
            </w:pPr>
            <w:r w:rsidRPr="009D78D5">
              <w:rPr>
                <w:b/>
                <w:kern w:val="0"/>
                <w:sz w:val="21"/>
                <w:szCs w:val="21"/>
              </w:rPr>
              <w:t>其它突出贡献</w:t>
            </w:r>
            <w:r w:rsidRPr="009D78D5">
              <w:rPr>
                <w:rStyle w:val="ae"/>
                <w:b/>
                <w:kern w:val="0"/>
                <w:sz w:val="21"/>
                <w:szCs w:val="21"/>
              </w:rPr>
              <w:footnoteReference w:id="7"/>
            </w:r>
          </w:p>
        </w:tc>
        <w:tc>
          <w:tcPr>
            <w:tcW w:w="7088" w:type="dxa"/>
            <w:vAlign w:val="center"/>
          </w:tcPr>
          <w:p w14:paraId="7154CA1E" w14:textId="2F278060" w:rsidR="00D2432E" w:rsidRPr="009D78D5" w:rsidRDefault="001604FD" w:rsidP="00044742">
            <w:pPr>
              <w:spacing w:line="288" w:lineRule="auto"/>
              <w:ind w:firstLineChars="0" w:firstLine="0"/>
              <w:rPr>
                <w:kern w:val="0"/>
                <w:sz w:val="21"/>
                <w:szCs w:val="21"/>
              </w:rPr>
            </w:pPr>
            <w:r>
              <w:rPr>
                <w:rFonts w:hint="eastAsia"/>
                <w:kern w:val="0"/>
                <w:sz w:val="21"/>
                <w:szCs w:val="21"/>
              </w:rPr>
              <w:t>班委以及</w:t>
            </w:r>
            <w:r w:rsidR="00D2432E" w:rsidRPr="009D78D5">
              <w:rPr>
                <w:kern w:val="0"/>
                <w:sz w:val="21"/>
                <w:szCs w:val="21"/>
              </w:rPr>
              <w:t>在校、院研究生会、兼职辅导员、</w:t>
            </w:r>
            <w:r>
              <w:rPr>
                <w:rFonts w:hint="eastAsia"/>
                <w:kern w:val="0"/>
                <w:sz w:val="21"/>
                <w:szCs w:val="21"/>
              </w:rPr>
              <w:t>党支部支部委员、</w:t>
            </w:r>
            <w:r w:rsidR="00D2432E" w:rsidRPr="009D78D5">
              <w:rPr>
                <w:kern w:val="0"/>
                <w:sz w:val="21"/>
                <w:szCs w:val="21"/>
              </w:rPr>
              <w:t>研究</w:t>
            </w:r>
            <w:r w:rsidR="00D2432E" w:rsidRPr="009D78D5">
              <w:rPr>
                <w:rFonts w:ascii="宋体" w:hAnsi="宋体"/>
                <w:kern w:val="0"/>
                <w:sz w:val="21"/>
                <w:szCs w:val="21"/>
              </w:rPr>
              <w:t>生“三助”等</w:t>
            </w:r>
            <w:r w:rsidR="00D2432E" w:rsidRPr="009D78D5">
              <w:rPr>
                <w:kern w:val="0"/>
                <w:sz w:val="21"/>
                <w:szCs w:val="21"/>
              </w:rPr>
              <w:t>工作岗位为其他学生服务，视工作实效酌情加分。</w:t>
            </w:r>
            <w:r w:rsidR="00D2432E" w:rsidRPr="009D78D5">
              <w:rPr>
                <w:kern w:val="0"/>
                <w:sz w:val="21"/>
                <w:szCs w:val="21"/>
              </w:rPr>
              <w:t>0-5</w:t>
            </w:r>
            <w:r w:rsidR="00D2432E" w:rsidRPr="009D78D5">
              <w:rPr>
                <w:kern w:val="0"/>
                <w:sz w:val="21"/>
                <w:szCs w:val="21"/>
              </w:rPr>
              <w:t>分</w:t>
            </w:r>
          </w:p>
        </w:tc>
      </w:tr>
    </w:tbl>
    <w:p w14:paraId="5023606C" w14:textId="77777777" w:rsidR="00D2432E" w:rsidRDefault="00D2432E" w:rsidP="00D2432E">
      <w:pPr>
        <w:widowControl/>
        <w:spacing w:afterLines="50" w:after="163"/>
        <w:ind w:firstLineChars="150" w:firstLine="360"/>
        <w:rPr>
          <w:szCs w:val="24"/>
        </w:rPr>
      </w:pPr>
      <w:r>
        <w:rPr>
          <w:rFonts w:hint="eastAsia"/>
          <w:szCs w:val="24"/>
        </w:rPr>
        <w:t>1</w:t>
      </w:r>
      <w:r>
        <w:rPr>
          <w:szCs w:val="24"/>
        </w:rPr>
        <w:t>.</w:t>
      </w:r>
      <w:r>
        <w:rPr>
          <w:rFonts w:hint="eastAsia"/>
          <w:szCs w:val="24"/>
        </w:rPr>
        <w:t>各类研究生非学术类获奖必须是在读期间取得。</w:t>
      </w:r>
    </w:p>
    <w:p w14:paraId="7836E58C" w14:textId="77777777" w:rsidR="00D2432E" w:rsidRDefault="00D2432E" w:rsidP="00D2432E">
      <w:pPr>
        <w:widowControl/>
        <w:spacing w:afterLines="50" w:after="163"/>
        <w:ind w:firstLineChars="150" w:firstLine="361"/>
        <w:rPr>
          <w:szCs w:val="24"/>
        </w:rPr>
      </w:pPr>
      <w:r w:rsidRPr="00E267AC">
        <w:rPr>
          <w:b/>
          <w:szCs w:val="24"/>
        </w:rPr>
        <w:t>2</w:t>
      </w:r>
      <w:r w:rsidRPr="000C7801">
        <w:rPr>
          <w:bCs/>
          <w:szCs w:val="24"/>
        </w:rPr>
        <w:t>.</w:t>
      </w:r>
      <w:r w:rsidRPr="000C7801">
        <w:rPr>
          <w:rFonts w:hint="eastAsia"/>
          <w:bCs/>
          <w:szCs w:val="24"/>
        </w:rPr>
        <w:t>所有均以上海理工大学名义参加。</w:t>
      </w:r>
    </w:p>
    <w:p w14:paraId="59B92D1C" w14:textId="0789A5CB" w:rsidR="00D2432E" w:rsidRPr="00D2432E" w:rsidRDefault="00D2432E" w:rsidP="00D2432E">
      <w:pPr>
        <w:widowControl/>
        <w:spacing w:afterLines="50" w:after="163"/>
        <w:ind w:firstLineChars="150" w:firstLine="360"/>
      </w:pPr>
      <w:r>
        <w:rPr>
          <w:rFonts w:hint="eastAsia"/>
          <w:szCs w:val="24"/>
        </w:rPr>
        <w:t>3</w:t>
      </w:r>
      <w:r>
        <w:rPr>
          <w:szCs w:val="24"/>
        </w:rPr>
        <w:t>.</w:t>
      </w:r>
      <w:r>
        <w:rPr>
          <w:rFonts w:hint="eastAsia"/>
          <w:szCs w:val="24"/>
        </w:rPr>
        <w:t>以团队形式参赛的，全体队员均分分值。</w:t>
      </w:r>
    </w:p>
    <w:p w14:paraId="3328DF9A" w14:textId="591BE673" w:rsidR="00AC74E4" w:rsidRPr="005C2EB6" w:rsidRDefault="005C2EB6" w:rsidP="00F31BC8">
      <w:pPr>
        <w:pStyle w:val="1"/>
        <w:spacing w:before="163" w:after="163"/>
      </w:pPr>
      <w:r>
        <w:rPr>
          <w:rFonts w:cs="Arial" w:hint="eastAsia"/>
        </w:rPr>
        <w:t>三、</w:t>
      </w:r>
      <w:r w:rsidR="00AC74E4" w:rsidRPr="005C2EB6">
        <w:rPr>
          <w:rFonts w:cs="Arial" w:hint="eastAsia"/>
        </w:rPr>
        <w:t>得分</w:t>
      </w:r>
      <w:r w:rsidR="00AC74E4" w:rsidRPr="005C2EB6">
        <w:rPr>
          <w:rFonts w:hint="eastAsia"/>
          <w:color w:val="000000"/>
          <w:kern w:val="2"/>
          <w:szCs w:val="21"/>
        </w:rPr>
        <w:t>计算方法</w:t>
      </w:r>
      <w:r w:rsidR="00AC74E4" w:rsidRPr="005C2EB6">
        <w:rPr>
          <w:rFonts w:cs="Arial" w:hint="eastAsia"/>
        </w:rPr>
        <w:t>（按总得</w:t>
      </w:r>
      <w:r w:rsidR="00AC74E4" w:rsidRPr="005C2EB6">
        <w:t>分</w:t>
      </w:r>
      <w:r w:rsidR="00AC74E4" w:rsidRPr="005C2EB6">
        <w:t>100</w:t>
      </w:r>
      <w:r w:rsidR="00AC74E4" w:rsidRPr="005C2EB6">
        <w:t>计）：</w:t>
      </w:r>
    </w:p>
    <w:p w14:paraId="60254904" w14:textId="28F43D75" w:rsidR="00AC74E4" w:rsidRPr="00E25B7F" w:rsidRDefault="00AC74E4" w:rsidP="00FA5F43">
      <w:pPr>
        <w:ind w:firstLine="480"/>
        <w:rPr>
          <w:kern w:val="0"/>
          <w:szCs w:val="22"/>
        </w:rPr>
      </w:pPr>
      <w:r w:rsidRPr="00E25B7F">
        <w:rPr>
          <w:kern w:val="0"/>
          <w:szCs w:val="22"/>
        </w:rPr>
        <w:t>校级优秀毕业生和市</w:t>
      </w:r>
      <w:r w:rsidRPr="000D4DE1">
        <w:rPr>
          <w:kern w:val="0"/>
          <w:szCs w:val="22"/>
        </w:rPr>
        <w:t>级优秀毕业生的权重为：成绩（权重</w:t>
      </w:r>
      <w:r w:rsidR="00D2432E" w:rsidRPr="000D4DE1">
        <w:rPr>
          <w:kern w:val="0"/>
          <w:szCs w:val="22"/>
        </w:rPr>
        <w:t>2</w:t>
      </w:r>
      <w:r w:rsidRPr="000D4DE1">
        <w:rPr>
          <w:kern w:val="0"/>
          <w:szCs w:val="22"/>
        </w:rPr>
        <w:t>0%</w:t>
      </w:r>
      <w:r w:rsidRPr="000D4DE1">
        <w:rPr>
          <w:kern w:val="0"/>
          <w:szCs w:val="22"/>
        </w:rPr>
        <w:t>）</w:t>
      </w:r>
      <w:r w:rsidRPr="000D4DE1">
        <w:rPr>
          <w:kern w:val="0"/>
          <w:szCs w:val="22"/>
        </w:rPr>
        <w:t>+</w:t>
      </w:r>
      <w:r w:rsidRPr="000D4DE1">
        <w:rPr>
          <w:kern w:val="0"/>
          <w:szCs w:val="22"/>
        </w:rPr>
        <w:t>科研（权重</w:t>
      </w:r>
      <w:r w:rsidR="00D2432E" w:rsidRPr="000D4DE1">
        <w:rPr>
          <w:kern w:val="0"/>
          <w:szCs w:val="22"/>
        </w:rPr>
        <w:t>4</w:t>
      </w:r>
      <w:r w:rsidRPr="000D4DE1">
        <w:rPr>
          <w:kern w:val="0"/>
          <w:szCs w:val="22"/>
        </w:rPr>
        <w:t>0%</w:t>
      </w:r>
      <w:r w:rsidRPr="000D4DE1">
        <w:rPr>
          <w:kern w:val="0"/>
          <w:szCs w:val="22"/>
        </w:rPr>
        <w:t>）</w:t>
      </w:r>
      <w:r w:rsidRPr="000D4DE1">
        <w:rPr>
          <w:kern w:val="0"/>
          <w:szCs w:val="22"/>
        </w:rPr>
        <w:t>+</w:t>
      </w:r>
      <w:r w:rsidRPr="000D4DE1">
        <w:rPr>
          <w:kern w:val="0"/>
          <w:szCs w:val="22"/>
        </w:rPr>
        <w:t>综合表现（权重</w:t>
      </w:r>
      <w:r w:rsidR="00D2432E" w:rsidRPr="000D4DE1">
        <w:rPr>
          <w:kern w:val="0"/>
          <w:szCs w:val="22"/>
        </w:rPr>
        <w:t>4</w:t>
      </w:r>
      <w:r w:rsidRPr="000D4DE1">
        <w:rPr>
          <w:kern w:val="0"/>
          <w:szCs w:val="22"/>
        </w:rPr>
        <w:t>0%</w:t>
      </w:r>
      <w:r w:rsidRPr="000D4DE1">
        <w:rPr>
          <w:kern w:val="0"/>
          <w:szCs w:val="22"/>
        </w:rPr>
        <w:t>）。</w:t>
      </w:r>
    </w:p>
    <w:p w14:paraId="584C4973" w14:textId="4938070A" w:rsidR="00636099" w:rsidRPr="00E25B7F" w:rsidRDefault="00636099" w:rsidP="00FA5F43">
      <w:pPr>
        <w:ind w:firstLine="480"/>
        <w:rPr>
          <w:kern w:val="0"/>
          <w:szCs w:val="22"/>
        </w:rPr>
      </w:pPr>
      <w:r w:rsidRPr="00E25B7F">
        <w:rPr>
          <w:kern w:val="0"/>
          <w:szCs w:val="22"/>
        </w:rPr>
        <w:t>艺术类专业硕士科研部分</w:t>
      </w:r>
      <w:r w:rsidR="005C2EB6">
        <w:rPr>
          <w:rFonts w:hint="eastAsia"/>
          <w:kern w:val="0"/>
          <w:szCs w:val="22"/>
        </w:rPr>
        <w:t>的</w:t>
      </w:r>
      <w:r w:rsidRPr="00E25B7F">
        <w:rPr>
          <w:kern w:val="0"/>
          <w:szCs w:val="22"/>
        </w:rPr>
        <w:t>构成及比例</w:t>
      </w:r>
      <w:r w:rsidR="0029425D">
        <w:rPr>
          <w:rFonts w:hint="eastAsia"/>
          <w:kern w:val="0"/>
          <w:szCs w:val="22"/>
        </w:rPr>
        <w:t>为</w:t>
      </w:r>
      <w:r w:rsidRPr="00E25B7F">
        <w:rPr>
          <w:kern w:val="0"/>
          <w:szCs w:val="22"/>
        </w:rPr>
        <w:t>：</w:t>
      </w:r>
      <w:r w:rsidR="0029425D">
        <w:rPr>
          <w:kern w:val="0"/>
          <w:szCs w:val="22"/>
        </w:rPr>
        <w:t xml:space="preserve"> (</w:t>
      </w:r>
      <w:r w:rsidRPr="00E25B7F">
        <w:rPr>
          <w:kern w:val="0"/>
          <w:szCs w:val="22"/>
        </w:rPr>
        <w:t>论文</w:t>
      </w:r>
      <w:r w:rsidRPr="00E25B7F">
        <w:rPr>
          <w:kern w:val="0"/>
          <w:szCs w:val="22"/>
        </w:rPr>
        <w:t>*30%+</w:t>
      </w:r>
      <w:r w:rsidRPr="00E25B7F">
        <w:rPr>
          <w:kern w:val="0"/>
          <w:szCs w:val="22"/>
        </w:rPr>
        <w:t>设计作品获奖</w:t>
      </w:r>
      <w:r w:rsidRPr="00E25B7F">
        <w:rPr>
          <w:kern w:val="0"/>
          <w:szCs w:val="22"/>
        </w:rPr>
        <w:t>*70%</w:t>
      </w:r>
      <w:r w:rsidR="0029425D">
        <w:rPr>
          <w:kern w:val="0"/>
          <w:szCs w:val="22"/>
        </w:rPr>
        <w:t>)</w:t>
      </w:r>
      <w:r w:rsidR="0029425D">
        <w:rPr>
          <w:rStyle w:val="ae"/>
          <w:kern w:val="0"/>
          <w:szCs w:val="22"/>
        </w:rPr>
        <w:footnoteReference w:id="8"/>
      </w:r>
      <w:r w:rsidR="0029425D">
        <w:rPr>
          <w:rFonts w:hint="eastAsia"/>
          <w:kern w:val="0"/>
          <w:szCs w:val="22"/>
        </w:rPr>
        <w:t>*2</w:t>
      </w:r>
      <w:r w:rsidR="0029425D">
        <w:rPr>
          <w:rFonts w:hint="eastAsia"/>
          <w:kern w:val="0"/>
          <w:szCs w:val="22"/>
        </w:rPr>
        <w:t>。</w:t>
      </w:r>
    </w:p>
    <w:p w14:paraId="2446F85B" w14:textId="1C1CE0A1" w:rsidR="00AC74E4" w:rsidRPr="00E25B7F" w:rsidRDefault="00D2432E" w:rsidP="00FA5F43">
      <w:pPr>
        <w:ind w:firstLine="480"/>
        <w:rPr>
          <w:kern w:val="0"/>
          <w:szCs w:val="22"/>
        </w:rPr>
      </w:pPr>
      <w:r>
        <w:rPr>
          <w:rFonts w:hint="eastAsia"/>
          <w:kern w:val="0"/>
          <w:szCs w:val="22"/>
        </w:rPr>
        <w:t>注意：</w:t>
      </w:r>
      <w:r w:rsidR="000556DC">
        <w:rPr>
          <w:rFonts w:hint="eastAsia"/>
          <w:kern w:val="0"/>
          <w:szCs w:val="22"/>
        </w:rPr>
        <w:t>1</w:t>
      </w:r>
      <w:r w:rsidR="000556DC">
        <w:rPr>
          <w:kern w:val="0"/>
          <w:szCs w:val="22"/>
        </w:rPr>
        <w:t>.</w:t>
      </w:r>
      <w:r w:rsidR="00AC74E4" w:rsidRPr="00E25B7F">
        <w:rPr>
          <w:kern w:val="0"/>
          <w:szCs w:val="22"/>
        </w:rPr>
        <w:t>每一部分取申请人中最高分数为</w:t>
      </w:r>
      <w:r w:rsidR="00AC74E4" w:rsidRPr="00E25B7F">
        <w:rPr>
          <w:kern w:val="0"/>
          <w:szCs w:val="22"/>
        </w:rPr>
        <w:t>100%</w:t>
      </w:r>
      <w:r w:rsidR="00AC74E4" w:rsidRPr="00E25B7F">
        <w:rPr>
          <w:kern w:val="0"/>
          <w:szCs w:val="22"/>
        </w:rPr>
        <w:t>，每个申请人该部分的分数</w:t>
      </w:r>
      <w:r w:rsidR="00AC74E4" w:rsidRPr="00E25B7F">
        <w:rPr>
          <w:kern w:val="0"/>
          <w:szCs w:val="22"/>
        </w:rPr>
        <w:t>/</w:t>
      </w:r>
      <w:r w:rsidR="00AC74E4" w:rsidRPr="00E25B7F">
        <w:rPr>
          <w:kern w:val="0"/>
          <w:szCs w:val="22"/>
        </w:rPr>
        <w:t>申请人中该部分最高分数</w:t>
      </w:r>
      <w:r w:rsidR="00AC74E4" w:rsidRPr="00E25B7F">
        <w:rPr>
          <w:kern w:val="0"/>
          <w:szCs w:val="22"/>
        </w:rPr>
        <w:t>=</w:t>
      </w:r>
      <w:r w:rsidR="00AC74E4" w:rsidRPr="00E25B7F">
        <w:rPr>
          <w:kern w:val="0"/>
          <w:szCs w:val="22"/>
        </w:rPr>
        <w:t>该申请人该部分的百分比，该百分比</w:t>
      </w:r>
      <w:r w:rsidR="00AC74E4" w:rsidRPr="00E25B7F">
        <w:rPr>
          <w:kern w:val="0"/>
          <w:szCs w:val="22"/>
        </w:rPr>
        <w:t>*</w:t>
      </w:r>
      <w:r w:rsidR="00AC74E4" w:rsidRPr="00E25B7F">
        <w:rPr>
          <w:kern w:val="0"/>
          <w:szCs w:val="22"/>
        </w:rPr>
        <w:t>相应部分的权重</w:t>
      </w:r>
      <w:r w:rsidR="00AC74E4" w:rsidRPr="00E25B7F">
        <w:rPr>
          <w:kern w:val="0"/>
          <w:szCs w:val="22"/>
        </w:rPr>
        <w:lastRenderedPageBreak/>
        <w:t>=</w:t>
      </w:r>
      <w:r w:rsidR="00AC74E4" w:rsidRPr="00E25B7F">
        <w:rPr>
          <w:kern w:val="0"/>
          <w:szCs w:val="22"/>
        </w:rPr>
        <w:t>该申请人该部分的分值。例如：</w:t>
      </w:r>
      <w:proofErr w:type="gramStart"/>
      <w:r w:rsidR="00AC74E4" w:rsidRPr="00E25B7F">
        <w:rPr>
          <w:kern w:val="0"/>
          <w:szCs w:val="22"/>
        </w:rPr>
        <w:t>绩点最高</w:t>
      </w:r>
      <w:proofErr w:type="gramEnd"/>
      <w:r w:rsidR="00AC74E4" w:rsidRPr="00E25B7F">
        <w:rPr>
          <w:kern w:val="0"/>
          <w:szCs w:val="22"/>
        </w:rPr>
        <w:t>3.7</w:t>
      </w:r>
      <w:r w:rsidR="00AC74E4" w:rsidRPr="00E25B7F">
        <w:rPr>
          <w:kern w:val="0"/>
          <w:szCs w:val="22"/>
        </w:rPr>
        <w:t>，</w:t>
      </w:r>
      <w:proofErr w:type="gramStart"/>
      <w:r w:rsidR="00AC74E4" w:rsidRPr="00E25B7F">
        <w:rPr>
          <w:kern w:val="0"/>
          <w:szCs w:val="22"/>
        </w:rPr>
        <w:t>绩点为</w:t>
      </w:r>
      <w:proofErr w:type="gramEnd"/>
      <w:r w:rsidR="00AC74E4" w:rsidRPr="00E25B7F">
        <w:rPr>
          <w:kern w:val="0"/>
          <w:szCs w:val="22"/>
        </w:rPr>
        <w:t>3.1</w:t>
      </w:r>
      <w:r w:rsidR="00AC74E4" w:rsidRPr="00E25B7F">
        <w:rPr>
          <w:kern w:val="0"/>
          <w:szCs w:val="22"/>
        </w:rPr>
        <w:t>的申请人在成绩部分的百分比为</w:t>
      </w:r>
      <w:r w:rsidR="005C2EB6">
        <w:rPr>
          <w:rFonts w:hint="eastAsia"/>
          <w:kern w:val="0"/>
          <w:szCs w:val="22"/>
        </w:rPr>
        <w:t>：</w:t>
      </w:r>
      <w:r w:rsidR="00AC74E4" w:rsidRPr="00E25B7F">
        <w:rPr>
          <w:kern w:val="0"/>
          <w:szCs w:val="22"/>
        </w:rPr>
        <w:t>3.1/3.7*100%</w:t>
      </w:r>
      <w:r w:rsidR="005C2EB6">
        <w:rPr>
          <w:rFonts w:hint="eastAsia"/>
          <w:kern w:val="0"/>
          <w:szCs w:val="22"/>
        </w:rPr>
        <w:t>，</w:t>
      </w:r>
      <w:r w:rsidR="00AC74E4" w:rsidRPr="00E25B7F">
        <w:rPr>
          <w:kern w:val="0"/>
          <w:szCs w:val="22"/>
        </w:rPr>
        <w:t>成绩部分占总分权重</w:t>
      </w:r>
      <w:r w:rsidR="00AC74E4" w:rsidRPr="00E25B7F">
        <w:rPr>
          <w:kern w:val="0"/>
          <w:szCs w:val="22"/>
        </w:rPr>
        <w:t>30%</w:t>
      </w:r>
      <w:r w:rsidR="00AC74E4" w:rsidRPr="00E25B7F">
        <w:rPr>
          <w:kern w:val="0"/>
          <w:szCs w:val="22"/>
        </w:rPr>
        <w:t>，所以该部分得分为：</w:t>
      </w:r>
      <w:r w:rsidR="00AC74E4" w:rsidRPr="00E25B7F">
        <w:rPr>
          <w:kern w:val="0"/>
          <w:szCs w:val="22"/>
        </w:rPr>
        <w:t>30*3.1/3.7</w:t>
      </w:r>
      <w:r w:rsidR="00AC74E4" w:rsidRPr="00E25B7F">
        <w:rPr>
          <w:kern w:val="0"/>
          <w:szCs w:val="22"/>
        </w:rPr>
        <w:t>。</w:t>
      </w:r>
    </w:p>
    <w:p w14:paraId="6057C6F1" w14:textId="69D063B3" w:rsidR="00FF0BD7" w:rsidRPr="00E25B7F" w:rsidRDefault="000556DC" w:rsidP="00FA5F43">
      <w:pPr>
        <w:ind w:firstLine="480"/>
        <w:rPr>
          <w:kern w:val="0"/>
          <w:szCs w:val="22"/>
        </w:rPr>
      </w:pPr>
      <w:r>
        <w:rPr>
          <w:rFonts w:hint="eastAsia"/>
        </w:rPr>
        <w:t>2</w:t>
      </w:r>
      <w:r>
        <w:t>.</w:t>
      </w:r>
      <w:r>
        <w:t>对未能按时毕业或不符合评选条件的被推荐人，一经查实，应由学生所在二级单位及时上报研究生工作部，撤销其荣誉称号，并回收相应证书。</w:t>
      </w:r>
    </w:p>
    <w:p w14:paraId="0632A662" w14:textId="0F1EFF1D" w:rsidR="00AC74E4" w:rsidRDefault="00AC74E4" w:rsidP="00E11066">
      <w:pPr>
        <w:ind w:firstLine="482"/>
        <w:jc w:val="right"/>
        <w:rPr>
          <w:b/>
        </w:rPr>
      </w:pPr>
      <w:r w:rsidRPr="00E25B7F">
        <w:rPr>
          <w:b/>
          <w:kern w:val="0"/>
          <w:szCs w:val="22"/>
        </w:rPr>
        <w:t>本细则由出版学院负责解释，自公布之日起执行</w:t>
      </w:r>
      <w:r w:rsidRPr="00E25B7F">
        <w:rPr>
          <w:b/>
        </w:rPr>
        <w:t>。</w:t>
      </w:r>
    </w:p>
    <w:p w14:paraId="332DC770" w14:textId="7E48ED99" w:rsidR="009D78D5" w:rsidRDefault="009D78D5" w:rsidP="00E11066">
      <w:pPr>
        <w:ind w:firstLine="482"/>
        <w:jc w:val="right"/>
        <w:rPr>
          <w:b/>
        </w:rPr>
      </w:pPr>
    </w:p>
    <w:p w14:paraId="4ED00596" w14:textId="77777777" w:rsidR="009D78D5" w:rsidRPr="00E25B7F" w:rsidRDefault="009D78D5" w:rsidP="00E11066">
      <w:pPr>
        <w:ind w:firstLine="482"/>
        <w:jc w:val="right"/>
        <w:rPr>
          <w:b/>
        </w:rPr>
      </w:pPr>
    </w:p>
    <w:p w14:paraId="6025BAF7" w14:textId="6BF87371" w:rsidR="00AC74E4" w:rsidRPr="00E25B7F" w:rsidRDefault="00AC74E4" w:rsidP="00FA5F43">
      <w:pPr>
        <w:widowControl/>
        <w:spacing w:beforeLines="100" w:before="326"/>
        <w:ind w:right="420" w:firstLine="562"/>
        <w:jc w:val="right"/>
        <w:rPr>
          <w:b/>
          <w:kern w:val="0"/>
          <w:sz w:val="28"/>
          <w:szCs w:val="22"/>
        </w:rPr>
      </w:pPr>
      <w:r w:rsidRPr="00E25B7F">
        <w:rPr>
          <w:b/>
          <w:kern w:val="0"/>
          <w:sz w:val="28"/>
          <w:szCs w:val="22"/>
        </w:rPr>
        <w:t>上海理工大学出版学院</w:t>
      </w:r>
    </w:p>
    <w:p w14:paraId="49452E7F" w14:textId="5ACDB668" w:rsidR="009D78D5" w:rsidRPr="00E25B7F" w:rsidRDefault="00D2432E" w:rsidP="001D2345">
      <w:pPr>
        <w:widowControl/>
        <w:ind w:right="707" w:firstLineChars="252" w:firstLine="708"/>
        <w:jc w:val="right"/>
        <w:rPr>
          <w:b/>
          <w:kern w:val="0"/>
          <w:sz w:val="28"/>
          <w:szCs w:val="22"/>
        </w:rPr>
      </w:pPr>
      <w:r w:rsidRPr="00E25B7F">
        <w:rPr>
          <w:b/>
          <w:kern w:val="0"/>
          <w:sz w:val="28"/>
          <w:szCs w:val="22"/>
        </w:rPr>
        <w:t>202</w:t>
      </w:r>
      <w:r>
        <w:rPr>
          <w:rFonts w:hint="eastAsia"/>
          <w:b/>
          <w:kern w:val="0"/>
          <w:sz w:val="28"/>
          <w:szCs w:val="22"/>
        </w:rPr>
        <w:t>5</w:t>
      </w:r>
      <w:r w:rsidRPr="00E25B7F">
        <w:rPr>
          <w:b/>
          <w:kern w:val="0"/>
          <w:sz w:val="28"/>
          <w:szCs w:val="22"/>
        </w:rPr>
        <w:t>年</w:t>
      </w:r>
      <w:r w:rsidR="000D4DE1">
        <w:rPr>
          <w:rFonts w:hint="eastAsia"/>
          <w:b/>
          <w:kern w:val="0"/>
          <w:sz w:val="28"/>
          <w:szCs w:val="22"/>
        </w:rPr>
        <w:t>12</w:t>
      </w:r>
      <w:r w:rsidR="00AC74E4" w:rsidRPr="00E25B7F">
        <w:rPr>
          <w:b/>
          <w:kern w:val="0"/>
          <w:sz w:val="28"/>
          <w:szCs w:val="22"/>
        </w:rPr>
        <w:t>月</w:t>
      </w:r>
      <w:r w:rsidR="000D4DE1">
        <w:rPr>
          <w:rFonts w:hint="eastAsia"/>
          <w:b/>
          <w:kern w:val="0"/>
          <w:sz w:val="28"/>
          <w:szCs w:val="22"/>
        </w:rPr>
        <w:t>4</w:t>
      </w:r>
      <w:r w:rsidR="00AC74E4" w:rsidRPr="00E25B7F">
        <w:rPr>
          <w:b/>
          <w:kern w:val="0"/>
          <w:sz w:val="28"/>
          <w:szCs w:val="22"/>
        </w:rPr>
        <w:t>日</w:t>
      </w:r>
    </w:p>
    <w:p w14:paraId="7C3E80DD" w14:textId="60257FF9" w:rsidR="003D5A65" w:rsidRPr="009D78D5" w:rsidRDefault="0036609F" w:rsidP="00F31BC8">
      <w:pPr>
        <w:pStyle w:val="afb"/>
        <w:spacing w:before="326" w:after="326"/>
        <w:jc w:val="left"/>
        <w:rPr>
          <w:sz w:val="30"/>
          <w:szCs w:val="30"/>
        </w:rPr>
      </w:pPr>
      <w:r>
        <w:rPr>
          <w:rFonts w:hint="eastAsia"/>
          <w:sz w:val="30"/>
          <w:szCs w:val="30"/>
        </w:rPr>
        <w:t>附录</w:t>
      </w:r>
      <w:r w:rsidR="00CE2A3C" w:rsidRPr="009D78D5">
        <w:rPr>
          <w:rStyle w:val="ae"/>
          <w:rFonts w:eastAsia="仿宋"/>
          <w:sz w:val="30"/>
          <w:szCs w:val="30"/>
        </w:rPr>
        <w:footnoteReference w:id="9"/>
      </w:r>
    </w:p>
    <w:p w14:paraId="073D012B" w14:textId="561EF233" w:rsidR="009F43E4" w:rsidRPr="00E25B7F" w:rsidRDefault="009F43E4" w:rsidP="00F31BC8">
      <w:pPr>
        <w:pStyle w:val="1"/>
        <w:spacing w:before="163" w:after="163"/>
        <w:jc w:val="center"/>
      </w:pPr>
      <w:r w:rsidRPr="00E25B7F">
        <w:t>A</w:t>
      </w:r>
      <w:r w:rsidRPr="00E25B7F">
        <w:t>类竞赛</w:t>
      </w:r>
    </w:p>
    <w:p w14:paraId="41F7E43F" w14:textId="77777777" w:rsidR="00EE2ACD" w:rsidRPr="00BD36D1"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中国国际大学生创新大赛</w:t>
      </w:r>
    </w:p>
    <w:p w14:paraId="3EA77BF4"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“挑战杯”</w:t>
      </w:r>
      <w:r w:rsidRPr="00BD36D1">
        <w:rPr>
          <w:rFonts w:ascii="仿宋" w:eastAsia="仿宋" w:hAnsi="仿宋"/>
          <w:sz w:val="28"/>
          <w:szCs w:val="28"/>
        </w:rPr>
        <w:t>全国大学生系列科技学术竞赛</w:t>
      </w:r>
    </w:p>
    <w:p w14:paraId="3A4B240C"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中国研究生智慧城市技术与创意设计大赛</w:t>
      </w:r>
    </w:p>
    <w:p w14:paraId="6FB2A31E"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中国研究生未来飞行器创新大赛</w:t>
      </w:r>
    </w:p>
    <w:p w14:paraId="3328B008"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中国研究生数学建模竞赛</w:t>
      </w:r>
    </w:p>
    <w:p w14:paraId="3AF5FFBE"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中国研究生电子设计竞赛</w:t>
      </w:r>
    </w:p>
    <w:p w14:paraId="0A60F7E4"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中国研究生创“芯”大赛</w:t>
      </w:r>
    </w:p>
    <w:p w14:paraId="45128D77"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中国研究生人工智能创新大赛</w:t>
      </w:r>
    </w:p>
    <w:p w14:paraId="73C9EB70"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lastRenderedPageBreak/>
        <w:t>中国研究生机器人创新设计大赛</w:t>
      </w:r>
    </w:p>
    <w:p w14:paraId="245A2665"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中国研究生公共管理案例大赛</w:t>
      </w:r>
    </w:p>
    <w:p w14:paraId="317FAA2A"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中国研究生网络安全创新大赛</w:t>
      </w:r>
    </w:p>
    <w:p w14:paraId="09AFCCF3"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中国研究生“双碳”创新与创意大赛</w:t>
      </w:r>
    </w:p>
    <w:p w14:paraId="385648E4"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中国研究生金融科技创新大赛</w:t>
      </w:r>
    </w:p>
    <w:p w14:paraId="613718A9"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中国研究生石油装备创新设计大赛</w:t>
      </w:r>
    </w:p>
    <w:p w14:paraId="19B9F053" w14:textId="5F266107" w:rsidR="009F43E4"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中国研究生乡村振兴科技强农+创新大赛</w:t>
      </w:r>
    </w:p>
    <w:p w14:paraId="5E652494" w14:textId="63F898CB" w:rsidR="00636099" w:rsidRPr="00BD36D1" w:rsidRDefault="00636099" w:rsidP="009F43E4">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中国研究生“美丽中国”创新设计大赛</w:t>
      </w:r>
    </w:p>
    <w:p w14:paraId="0D456D55"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全国大学生公共关系策划创业大赛</w:t>
      </w:r>
    </w:p>
    <w:p w14:paraId="3B800CCD"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中国数据新闻大赛</w:t>
      </w:r>
    </w:p>
    <w:p w14:paraId="3A77F3C8" w14:textId="572EF37D"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中国数据内容大赛</w:t>
      </w:r>
    </w:p>
    <w:p w14:paraId="26D01B4C"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中国好创意暨全国数字艺术设计大赛</w:t>
      </w:r>
    </w:p>
    <w:p w14:paraId="18B3EBB5"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E25B7F">
        <w:rPr>
          <w:rFonts w:ascii="Times New Roman" w:eastAsia="仿宋" w:hAnsi="Times New Roman" w:cs="Times New Roman"/>
          <w:sz w:val="28"/>
          <w:szCs w:val="28"/>
        </w:rPr>
        <w:t>CSID</w:t>
      </w:r>
      <w:r w:rsidRPr="00BD36D1">
        <w:rPr>
          <w:rFonts w:ascii="仿宋" w:eastAsia="仿宋" w:hAnsi="仿宋" w:hint="eastAsia"/>
          <w:sz w:val="28"/>
          <w:szCs w:val="28"/>
        </w:rPr>
        <w:t>办公用品设计大赛</w:t>
      </w:r>
    </w:p>
    <w:p w14:paraId="496641F7"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全国大学生网络编辑创新大赛</w:t>
      </w:r>
    </w:p>
    <w:p w14:paraId="72FD77F2"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全国大学生电子设计竞赛</w:t>
      </w:r>
    </w:p>
    <w:p w14:paraId="00EF693E"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全国大学生英语竞赛</w:t>
      </w:r>
    </w:p>
    <w:p w14:paraId="7BA51968"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中国创新设计红星奖</w:t>
      </w:r>
    </w:p>
    <w:p w14:paraId="07CC993B"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UXPA</w:t>
      </w:r>
      <w:r w:rsidRPr="00E25B7F">
        <w:rPr>
          <w:rFonts w:ascii="Times New Roman" w:eastAsia="仿宋" w:hAnsi="Times New Roman" w:cs="Times New Roman"/>
          <w:sz w:val="28"/>
          <w:szCs w:val="28"/>
        </w:rPr>
        <w:t>国际用户体验大赛</w:t>
      </w:r>
    </w:p>
    <w:p w14:paraId="4F1F2168"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德国红点设计奖</w:t>
      </w:r>
    </w:p>
    <w:p w14:paraId="78517CBA"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德国</w:t>
      </w:r>
      <w:r w:rsidRPr="00E25B7F">
        <w:rPr>
          <w:rFonts w:ascii="Times New Roman" w:eastAsia="仿宋" w:hAnsi="Times New Roman" w:cs="Times New Roman"/>
          <w:sz w:val="28"/>
          <w:szCs w:val="28"/>
        </w:rPr>
        <w:t>IF</w:t>
      </w:r>
      <w:r w:rsidRPr="00E25B7F">
        <w:rPr>
          <w:rFonts w:ascii="Times New Roman" w:eastAsia="仿宋" w:hAnsi="Times New Roman" w:cs="Times New Roman"/>
          <w:sz w:val="28"/>
          <w:szCs w:val="28"/>
        </w:rPr>
        <w:t>设计奖</w:t>
      </w:r>
    </w:p>
    <w:p w14:paraId="692AE5A0"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美国</w:t>
      </w:r>
      <w:r w:rsidRPr="00E25B7F">
        <w:rPr>
          <w:rFonts w:ascii="Times New Roman" w:eastAsia="仿宋" w:hAnsi="Times New Roman" w:cs="Times New Roman"/>
          <w:sz w:val="28"/>
          <w:szCs w:val="28"/>
        </w:rPr>
        <w:t>IDEA</w:t>
      </w:r>
      <w:r w:rsidRPr="00E25B7F">
        <w:rPr>
          <w:rFonts w:ascii="Times New Roman" w:eastAsia="仿宋" w:hAnsi="Times New Roman" w:cs="Times New Roman"/>
          <w:sz w:val="28"/>
          <w:szCs w:val="28"/>
        </w:rPr>
        <w:t>奖</w:t>
      </w:r>
    </w:p>
    <w:p w14:paraId="2DB82748"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lastRenderedPageBreak/>
        <w:t>意大利</w:t>
      </w:r>
      <w:proofErr w:type="spellStart"/>
      <w:r w:rsidRPr="00E25B7F">
        <w:rPr>
          <w:rFonts w:ascii="Times New Roman" w:eastAsia="仿宋" w:hAnsi="Times New Roman" w:cs="Times New Roman"/>
          <w:sz w:val="28"/>
          <w:szCs w:val="28"/>
        </w:rPr>
        <w:t>A'design</w:t>
      </w:r>
      <w:proofErr w:type="spellEnd"/>
      <w:r w:rsidRPr="00E25B7F">
        <w:rPr>
          <w:rFonts w:ascii="Times New Roman" w:eastAsia="仿宋" w:hAnsi="Times New Roman" w:cs="Times New Roman"/>
          <w:sz w:val="28"/>
          <w:szCs w:val="28"/>
        </w:rPr>
        <w:t xml:space="preserve"> award</w:t>
      </w:r>
    </w:p>
    <w:p w14:paraId="0CC7CE2D"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E25B7F">
        <w:rPr>
          <w:rFonts w:ascii="Times New Roman" w:eastAsia="仿宋" w:hAnsi="Times New Roman" w:cs="Times New Roman"/>
          <w:sz w:val="28"/>
          <w:szCs w:val="28"/>
        </w:rPr>
        <w:t>日本</w:t>
      </w:r>
      <w:r w:rsidRPr="00E25B7F">
        <w:rPr>
          <w:rFonts w:ascii="Times New Roman" w:eastAsia="仿宋" w:hAnsi="Times New Roman" w:cs="Times New Roman"/>
          <w:sz w:val="28"/>
          <w:szCs w:val="28"/>
        </w:rPr>
        <w:t>G-Mark</w:t>
      </w:r>
      <w:r w:rsidRPr="00E25B7F">
        <w:rPr>
          <w:rFonts w:ascii="Times New Roman" w:eastAsia="仿宋" w:hAnsi="Times New Roman" w:cs="Times New Roman"/>
          <w:sz w:val="28"/>
          <w:szCs w:val="28"/>
        </w:rPr>
        <w:t>设</w:t>
      </w:r>
      <w:r w:rsidRPr="00BD36D1">
        <w:rPr>
          <w:rFonts w:ascii="仿宋" w:eastAsia="仿宋" w:hAnsi="仿宋" w:hint="eastAsia"/>
          <w:sz w:val="28"/>
          <w:szCs w:val="28"/>
        </w:rPr>
        <w:t>计奖</w:t>
      </w:r>
    </w:p>
    <w:p w14:paraId="683D3FBB"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日本国</w:t>
      </w:r>
      <w:proofErr w:type="gramStart"/>
      <w:r w:rsidRPr="00BD36D1">
        <w:rPr>
          <w:rFonts w:ascii="仿宋" w:eastAsia="仿宋" w:hAnsi="仿宋" w:hint="eastAsia"/>
          <w:sz w:val="28"/>
          <w:szCs w:val="28"/>
        </w:rPr>
        <w:t>誉</w:t>
      </w:r>
      <w:proofErr w:type="gramEnd"/>
      <w:r w:rsidRPr="00BD36D1">
        <w:rPr>
          <w:rFonts w:ascii="仿宋" w:eastAsia="仿宋" w:hAnsi="仿宋" w:hint="eastAsia"/>
          <w:sz w:val="28"/>
          <w:szCs w:val="28"/>
        </w:rPr>
        <w:t>设计奖</w:t>
      </w:r>
    </w:p>
    <w:p w14:paraId="10C2C94B"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两岸新锐设计竞赛“华灿奖”</w:t>
      </w:r>
    </w:p>
    <w:p w14:paraId="1BB10C5A" w14:textId="6EAF8803"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米兰设计周-中国高校设计学科师生优秀作品展</w:t>
      </w:r>
    </w:p>
    <w:p w14:paraId="7233A4D2"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未来设计师</w:t>
      </w:r>
      <w:r w:rsidRPr="00BD36D1">
        <w:rPr>
          <w:rFonts w:ascii="Courier New" w:eastAsia="仿宋" w:hAnsi="Courier New" w:cs="Courier New"/>
          <w:sz w:val="28"/>
          <w:szCs w:val="28"/>
        </w:rPr>
        <w:t>•</w:t>
      </w:r>
      <w:r w:rsidRPr="00BD36D1">
        <w:rPr>
          <w:rFonts w:ascii="仿宋" w:eastAsia="仿宋" w:hAnsi="仿宋" w:hint="eastAsia"/>
          <w:sz w:val="28"/>
          <w:szCs w:val="28"/>
        </w:rPr>
        <w:t xml:space="preserve">全国高校数字艺术设计大赛 </w:t>
      </w:r>
    </w:p>
    <w:p w14:paraId="4246FB1C"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全国大学生广告艺术大赛</w:t>
      </w:r>
    </w:p>
    <w:p w14:paraId="381C2D86"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我为乡村种风景长三角青年乡村振兴设计大赛</w:t>
      </w:r>
    </w:p>
    <w:p w14:paraId="2C0B4B0B"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中国人居环境设计学年奖</w:t>
      </w:r>
    </w:p>
    <w:p w14:paraId="484AA4E9"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亚洲设计学年奖</w:t>
      </w:r>
    </w:p>
    <w:p w14:paraId="72A55628" w14:textId="0D93D1DF" w:rsidR="009F43E4"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全国大学生工业设计大赛</w:t>
      </w:r>
      <w:r w:rsidR="007E6C2F" w:rsidRPr="001D2345">
        <w:rPr>
          <w:rFonts w:ascii="仿宋" w:eastAsia="仿宋" w:hAnsi="仿宋" w:hint="eastAsia"/>
          <w:sz w:val="28"/>
          <w:szCs w:val="28"/>
        </w:rPr>
        <w:t>（</w:t>
      </w:r>
      <w:r w:rsidR="004C12E3" w:rsidRPr="001D2345">
        <w:rPr>
          <w:rFonts w:ascii="仿宋" w:eastAsia="仿宋" w:hAnsi="仿宋" w:hint="eastAsia"/>
          <w:sz w:val="28"/>
          <w:szCs w:val="28"/>
        </w:rPr>
        <w:t>省市级为上海市大学生工业设计大赛）</w:t>
      </w:r>
    </w:p>
    <w:p w14:paraId="4BE742BA"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proofErr w:type="gramStart"/>
      <w:r w:rsidRPr="00E25B7F">
        <w:rPr>
          <w:rFonts w:ascii="Times New Roman" w:eastAsia="仿宋" w:hAnsi="Times New Roman" w:cs="Times New Roman"/>
          <w:sz w:val="28"/>
          <w:szCs w:val="28"/>
        </w:rPr>
        <w:t>园冶杯</w:t>
      </w:r>
      <w:proofErr w:type="gramEnd"/>
      <w:r w:rsidRPr="00E25B7F">
        <w:rPr>
          <w:rFonts w:ascii="Times New Roman" w:eastAsia="仿宋" w:hAnsi="Times New Roman" w:cs="Times New Roman"/>
          <w:sz w:val="28"/>
          <w:szCs w:val="28"/>
        </w:rPr>
        <w:t>国际竞赛</w:t>
      </w:r>
    </w:p>
    <w:p w14:paraId="01F7BFB4"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IDEA-KING</w:t>
      </w:r>
      <w:proofErr w:type="gramStart"/>
      <w:r w:rsidRPr="00E25B7F">
        <w:rPr>
          <w:rFonts w:ascii="Times New Roman" w:eastAsia="仿宋" w:hAnsi="Times New Roman" w:cs="Times New Roman"/>
          <w:sz w:val="28"/>
          <w:szCs w:val="28"/>
        </w:rPr>
        <w:t>艾景奖</w:t>
      </w:r>
      <w:proofErr w:type="gramEnd"/>
    </w:p>
    <w:p w14:paraId="1881FF9C"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IFLA</w:t>
      </w:r>
      <w:r w:rsidRPr="00E25B7F">
        <w:rPr>
          <w:rFonts w:ascii="Times New Roman" w:eastAsia="仿宋" w:hAnsi="Times New Roman" w:cs="Times New Roman"/>
          <w:sz w:val="28"/>
          <w:szCs w:val="28"/>
        </w:rPr>
        <w:t>国际学生景观设计竞赛</w:t>
      </w:r>
    </w:p>
    <w:p w14:paraId="4E37C563"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ASLA Awards</w:t>
      </w:r>
      <w:r w:rsidRPr="00E25B7F">
        <w:rPr>
          <w:rFonts w:ascii="Times New Roman" w:eastAsia="仿宋" w:hAnsi="Times New Roman" w:cs="Times New Roman"/>
          <w:sz w:val="28"/>
          <w:szCs w:val="28"/>
        </w:rPr>
        <w:t>美国景观设计大奖</w:t>
      </w:r>
    </w:p>
    <w:p w14:paraId="4C9C3CE8" w14:textId="77777777" w:rsidR="009F43E4" w:rsidRPr="00E25B7F" w:rsidRDefault="009F43E4" w:rsidP="009F43E4">
      <w:pPr>
        <w:pStyle w:val="af"/>
        <w:numPr>
          <w:ilvl w:val="0"/>
          <w:numId w:val="2"/>
        </w:numPr>
        <w:tabs>
          <w:tab w:val="left" w:pos="312"/>
        </w:tabs>
        <w:ind w:firstLineChars="0"/>
        <w:rPr>
          <w:rFonts w:ascii="Times New Roman" w:eastAsia="仿宋" w:hAnsi="Times New Roman" w:cs="Times New Roman"/>
          <w:sz w:val="28"/>
          <w:szCs w:val="28"/>
        </w:rPr>
      </w:pPr>
      <w:r w:rsidRPr="00E25B7F">
        <w:rPr>
          <w:rFonts w:ascii="Times New Roman" w:eastAsia="仿宋" w:hAnsi="Times New Roman" w:cs="Times New Roman"/>
          <w:sz w:val="28"/>
          <w:szCs w:val="28"/>
        </w:rPr>
        <w:t>世界景观建筑奖（</w:t>
      </w:r>
      <w:r w:rsidRPr="00E25B7F">
        <w:rPr>
          <w:rFonts w:ascii="Times New Roman" w:eastAsia="仿宋" w:hAnsi="Times New Roman" w:cs="Times New Roman"/>
          <w:sz w:val="28"/>
          <w:szCs w:val="28"/>
        </w:rPr>
        <w:t>WLA</w:t>
      </w:r>
      <w:r w:rsidRPr="00E25B7F">
        <w:rPr>
          <w:rFonts w:ascii="Times New Roman" w:eastAsia="仿宋" w:hAnsi="Times New Roman" w:cs="Times New Roman"/>
          <w:sz w:val="28"/>
          <w:szCs w:val="28"/>
        </w:rPr>
        <w:t>）</w:t>
      </w:r>
    </w:p>
    <w:p w14:paraId="20D9773C"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UIA-霍普杯国际大学生建筑设计竞赛</w:t>
      </w:r>
    </w:p>
    <w:p w14:paraId="51C0024D"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proofErr w:type="gramStart"/>
      <w:r w:rsidRPr="00BD36D1">
        <w:rPr>
          <w:rFonts w:ascii="仿宋" w:eastAsia="仿宋" w:hAnsi="仿宋" w:hint="eastAsia"/>
          <w:sz w:val="28"/>
          <w:szCs w:val="28"/>
        </w:rPr>
        <w:t>谷雨杯</w:t>
      </w:r>
      <w:proofErr w:type="gramEnd"/>
      <w:r w:rsidRPr="00BD36D1">
        <w:rPr>
          <w:rFonts w:ascii="仿宋" w:eastAsia="仿宋" w:hAnsi="仿宋" w:hint="eastAsia"/>
          <w:sz w:val="28"/>
          <w:szCs w:val="28"/>
        </w:rPr>
        <w:t>全国大学生可持续建筑设计竞赛</w:t>
      </w:r>
    </w:p>
    <w:p w14:paraId="4E252514" w14:textId="77777777" w:rsidR="009F43E4" w:rsidRPr="00BD36D1"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中、日、韩大学生风景园林设计竞赛</w:t>
      </w:r>
    </w:p>
    <w:p w14:paraId="020C59B2" w14:textId="66A1FD27" w:rsidR="009F43E4" w:rsidRDefault="009F43E4" w:rsidP="009F43E4">
      <w:pPr>
        <w:pStyle w:val="af"/>
        <w:numPr>
          <w:ilvl w:val="0"/>
          <w:numId w:val="2"/>
        </w:numPr>
        <w:tabs>
          <w:tab w:val="left" w:pos="312"/>
        </w:tabs>
        <w:ind w:firstLineChars="0"/>
        <w:rPr>
          <w:rFonts w:ascii="仿宋" w:eastAsia="仿宋" w:hAnsi="仿宋" w:hint="eastAsia"/>
          <w:sz w:val="28"/>
          <w:szCs w:val="28"/>
        </w:rPr>
      </w:pPr>
      <w:r w:rsidRPr="00BD36D1">
        <w:rPr>
          <w:rFonts w:ascii="仿宋" w:eastAsia="仿宋" w:hAnsi="仿宋" w:hint="eastAsia"/>
          <w:sz w:val="28"/>
          <w:szCs w:val="28"/>
        </w:rPr>
        <w:t>中国风景园林学会大学生设计竞赛</w:t>
      </w:r>
    </w:p>
    <w:p w14:paraId="4EDB1FA7"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全国大学生花园设计建造竞赛</w:t>
      </w:r>
    </w:p>
    <w:p w14:paraId="475A3364"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lastRenderedPageBreak/>
        <w:t>全国大学生数字媒体科技作品及创意竞赛</w:t>
      </w:r>
    </w:p>
    <w:p w14:paraId="6A72687B"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复兴</w:t>
      </w:r>
      <w:proofErr w:type="gramStart"/>
      <w:r>
        <w:rPr>
          <w:rFonts w:ascii="仿宋" w:eastAsia="仿宋" w:hAnsi="仿宋" w:hint="eastAsia"/>
          <w:sz w:val="28"/>
          <w:szCs w:val="28"/>
        </w:rPr>
        <w:t>岛全国</w:t>
      </w:r>
      <w:proofErr w:type="gramEnd"/>
      <w:r>
        <w:rPr>
          <w:rFonts w:ascii="仿宋" w:eastAsia="仿宋" w:hAnsi="仿宋" w:hint="eastAsia"/>
          <w:sz w:val="28"/>
          <w:szCs w:val="28"/>
        </w:rPr>
        <w:t>设计大赛</w:t>
      </w:r>
    </w:p>
    <w:p w14:paraId="421F18C4"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KTK设计奖·全球华人设计比赛</w:t>
      </w:r>
    </w:p>
    <w:p w14:paraId="3E05E820"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中国大学生广告艺术节学院奖</w:t>
      </w:r>
    </w:p>
    <w:p w14:paraId="03A6F410" w14:textId="77777777" w:rsidR="00EE2ACD" w:rsidRDefault="00EE2ACD" w:rsidP="00EE2ACD">
      <w:pPr>
        <w:pStyle w:val="af"/>
        <w:numPr>
          <w:ilvl w:val="0"/>
          <w:numId w:val="2"/>
        </w:numPr>
        <w:tabs>
          <w:tab w:val="left" w:pos="312"/>
        </w:tabs>
        <w:ind w:firstLineChars="0"/>
        <w:rPr>
          <w:rFonts w:ascii="仿宋" w:eastAsia="仿宋" w:hAnsi="仿宋" w:hint="eastAsia"/>
          <w:sz w:val="28"/>
          <w:szCs w:val="28"/>
        </w:rPr>
      </w:pPr>
      <w:r>
        <w:rPr>
          <w:rFonts w:ascii="仿宋" w:eastAsia="仿宋" w:hAnsi="仿宋" w:hint="eastAsia"/>
          <w:sz w:val="28"/>
          <w:szCs w:val="28"/>
        </w:rPr>
        <w:t>东方设计奖·全国高校创新设计大赛</w:t>
      </w:r>
    </w:p>
    <w:p w14:paraId="0A3EF9CF" w14:textId="1A3DE26F" w:rsidR="00EE2ACD" w:rsidRPr="00EE2ACD" w:rsidRDefault="00EE2ACD" w:rsidP="00EE2ACD">
      <w:pPr>
        <w:pStyle w:val="af"/>
        <w:numPr>
          <w:ilvl w:val="0"/>
          <w:numId w:val="2"/>
        </w:numPr>
        <w:tabs>
          <w:tab w:val="left" w:pos="312"/>
        </w:tabs>
        <w:ind w:firstLineChars="0"/>
        <w:rPr>
          <w:rFonts w:ascii="仿宋" w:eastAsia="仿宋" w:hAnsi="仿宋" w:hint="eastAsia"/>
          <w:sz w:val="28"/>
          <w:szCs w:val="28"/>
        </w:rPr>
      </w:pPr>
      <w:proofErr w:type="gramStart"/>
      <w:r>
        <w:rPr>
          <w:rFonts w:ascii="仿宋" w:eastAsia="仿宋" w:hAnsi="仿宋" w:hint="eastAsia"/>
          <w:sz w:val="28"/>
          <w:szCs w:val="28"/>
        </w:rPr>
        <w:t>时报金犊</w:t>
      </w:r>
      <w:proofErr w:type="gramEnd"/>
      <w:r>
        <w:rPr>
          <w:rFonts w:ascii="仿宋" w:eastAsia="仿宋" w:hAnsi="仿宋" w:hint="eastAsia"/>
          <w:sz w:val="28"/>
          <w:szCs w:val="28"/>
        </w:rPr>
        <w:t>奖</w:t>
      </w:r>
    </w:p>
    <w:p w14:paraId="6E8BB455" w14:textId="77777777" w:rsidR="009F43E4" w:rsidRPr="00BD36D1" w:rsidRDefault="009F43E4" w:rsidP="00F31BC8">
      <w:pPr>
        <w:pStyle w:val="1"/>
        <w:spacing w:before="163" w:after="163"/>
        <w:jc w:val="center"/>
      </w:pPr>
      <w:r w:rsidRPr="00E25B7F">
        <w:t>B</w:t>
      </w:r>
      <w:r w:rsidRPr="00E25B7F">
        <w:t>类</w:t>
      </w:r>
      <w:r>
        <w:rPr>
          <w:rFonts w:hint="eastAsia"/>
        </w:rPr>
        <w:t>竞赛</w:t>
      </w:r>
    </w:p>
    <w:p w14:paraId="0092074F" w14:textId="61F6A411" w:rsidR="009F43E4" w:rsidRPr="00FA5F43" w:rsidRDefault="009F43E4" w:rsidP="00FA5F43">
      <w:pPr>
        <w:pStyle w:val="af"/>
        <w:numPr>
          <w:ilvl w:val="0"/>
          <w:numId w:val="3"/>
        </w:numPr>
        <w:tabs>
          <w:tab w:val="left" w:pos="0"/>
        </w:tabs>
        <w:ind w:left="0" w:firstLineChars="0" w:firstLine="0"/>
        <w:rPr>
          <w:rFonts w:ascii="仿宋" w:eastAsia="仿宋" w:hAnsi="仿宋" w:hint="eastAsia"/>
          <w:sz w:val="28"/>
          <w:szCs w:val="28"/>
        </w:rPr>
      </w:pPr>
      <w:r w:rsidRPr="00FA5F43">
        <w:rPr>
          <w:rFonts w:ascii="仿宋" w:eastAsia="仿宋" w:hAnsi="仿宋" w:hint="eastAsia"/>
          <w:sz w:val="28"/>
          <w:szCs w:val="28"/>
        </w:rPr>
        <w:t>“汇创青春”——上海大学生文化创意作品展示活动</w:t>
      </w:r>
    </w:p>
    <w:p w14:paraId="7D2F20DC" w14:textId="77777777" w:rsidR="009F43E4" w:rsidRPr="00FA5F43" w:rsidRDefault="009F43E4" w:rsidP="00FA5F43">
      <w:pPr>
        <w:pStyle w:val="af"/>
        <w:numPr>
          <w:ilvl w:val="0"/>
          <w:numId w:val="3"/>
        </w:numPr>
        <w:tabs>
          <w:tab w:val="left" w:pos="0"/>
        </w:tabs>
        <w:ind w:left="0" w:firstLineChars="0" w:firstLine="0"/>
        <w:rPr>
          <w:rFonts w:ascii="仿宋" w:eastAsia="仿宋" w:hAnsi="仿宋" w:hint="eastAsia"/>
          <w:sz w:val="28"/>
          <w:szCs w:val="28"/>
        </w:rPr>
      </w:pPr>
      <w:r w:rsidRPr="00FA5F43">
        <w:rPr>
          <w:rFonts w:ascii="仿宋" w:eastAsia="仿宋" w:hAnsi="仿宋" w:hint="eastAsia"/>
          <w:sz w:val="28"/>
          <w:szCs w:val="28"/>
        </w:rPr>
        <w:t>上海“美丽乡村”青年创意大赛</w:t>
      </w:r>
    </w:p>
    <w:p w14:paraId="0E502334" w14:textId="43F57FAB" w:rsidR="00956C1A" w:rsidRPr="00AD0001" w:rsidRDefault="009F43E4" w:rsidP="00FA5F43">
      <w:pPr>
        <w:pStyle w:val="af"/>
        <w:widowControl/>
        <w:numPr>
          <w:ilvl w:val="0"/>
          <w:numId w:val="3"/>
        </w:numPr>
        <w:tabs>
          <w:tab w:val="left" w:pos="0"/>
        </w:tabs>
        <w:ind w:left="0" w:firstLineChars="0" w:firstLine="0"/>
        <w:rPr>
          <w:rFonts w:ascii="仿宋_GB2312" w:eastAsia="仿宋_GB2312" w:hAnsi="仿宋" w:cs="Arial" w:hint="eastAsia"/>
          <w:kern w:val="0"/>
          <w:sz w:val="28"/>
          <w:szCs w:val="22"/>
        </w:rPr>
      </w:pPr>
      <w:r w:rsidRPr="00FA5F43">
        <w:rPr>
          <w:rFonts w:ascii="仿宋" w:eastAsia="仿宋" w:hAnsi="仿宋" w:hint="eastAsia"/>
          <w:sz w:val="28"/>
          <w:szCs w:val="28"/>
        </w:rPr>
        <w:t>上海市大学生建筑设计作品竞赛</w:t>
      </w:r>
    </w:p>
    <w:sectPr w:rsidR="00956C1A" w:rsidRPr="00AD0001" w:rsidSect="0036609F">
      <w:headerReference w:type="even" r:id="rId8"/>
      <w:headerReference w:type="default" r:id="rId9"/>
      <w:footerReference w:type="even" r:id="rId10"/>
      <w:footerReference w:type="default" r:id="rId11"/>
      <w:headerReference w:type="first" r:id="rId12"/>
      <w:footerReference w:type="first" r:id="rId13"/>
      <w:footnotePr>
        <w:numFmt w:val="decimalEnclosedCircleChinese"/>
      </w:footnotePr>
      <w:pgSz w:w="11906" w:h="16838"/>
      <w:pgMar w:top="1361" w:right="1701" w:bottom="1361" w:left="1701" w:header="680" w:footer="68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FC8C" w14:textId="77777777" w:rsidR="00D13F4B" w:rsidRDefault="00D13F4B">
      <w:pPr>
        <w:ind w:firstLine="480"/>
      </w:pPr>
      <w:r>
        <w:separator/>
      </w:r>
    </w:p>
  </w:endnote>
  <w:endnote w:type="continuationSeparator" w:id="0">
    <w:p w14:paraId="2FDE077E" w14:textId="77777777" w:rsidR="00D13F4B" w:rsidRDefault="00D13F4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DD6E" w14:textId="77777777" w:rsidR="00FF0BD7" w:rsidRDefault="00FF0BD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5991"/>
      <w:docPartObj>
        <w:docPartGallery w:val="Page Numbers (Bottom of Page)"/>
        <w:docPartUnique/>
      </w:docPartObj>
    </w:sdtPr>
    <w:sdtContent>
      <w:p w14:paraId="4020EE35" w14:textId="18A44F77" w:rsidR="00FF0BD7" w:rsidRDefault="00FF0BD7" w:rsidP="0036609F">
        <w:pPr>
          <w:pStyle w:val="a8"/>
          <w:spacing w:line="240" w:lineRule="auto"/>
          <w:ind w:firstLineChars="0" w:firstLine="0"/>
          <w:jc w:val="center"/>
        </w:pPr>
        <w:r>
          <w:fldChar w:fldCharType="begin"/>
        </w:r>
        <w:r>
          <w:instrText>PAGE   \* MERGEFORMAT</w:instrText>
        </w:r>
        <w:r>
          <w:fldChar w:fldCharType="separate"/>
        </w:r>
        <w:r w:rsidR="00EB3093" w:rsidRPr="00EB3093">
          <w:rPr>
            <w:noProof/>
            <w:lang w:val="zh-CN"/>
          </w:rPr>
          <w:t>2</w:t>
        </w:r>
        <w:r>
          <w:fldChar w:fldCharType="end"/>
        </w:r>
      </w:p>
    </w:sdtContent>
  </w:sdt>
  <w:p w14:paraId="08508488" w14:textId="77777777" w:rsidR="00FF0BD7" w:rsidRDefault="00FF0BD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FC03" w14:textId="77777777" w:rsidR="00FF0BD7" w:rsidRDefault="00FF0BD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5919" w14:textId="77777777" w:rsidR="00D13F4B" w:rsidRDefault="00D13F4B">
      <w:pPr>
        <w:ind w:firstLine="480"/>
      </w:pPr>
      <w:r>
        <w:separator/>
      </w:r>
    </w:p>
  </w:footnote>
  <w:footnote w:type="continuationSeparator" w:id="0">
    <w:p w14:paraId="745A8CDB" w14:textId="77777777" w:rsidR="00D13F4B" w:rsidRDefault="00D13F4B">
      <w:pPr>
        <w:ind w:firstLine="480"/>
      </w:pPr>
      <w:r>
        <w:continuationSeparator/>
      </w:r>
    </w:p>
  </w:footnote>
  <w:footnote w:id="1">
    <w:p w14:paraId="4BAF5ED3" w14:textId="231F5FD0" w:rsidR="00896514" w:rsidRPr="00896514" w:rsidRDefault="00896514">
      <w:pPr>
        <w:pStyle w:val="ac"/>
        <w:ind w:firstLine="360"/>
      </w:pPr>
      <w:r>
        <w:rPr>
          <w:rStyle w:val="ae"/>
        </w:rPr>
        <w:footnoteRef/>
      </w:r>
      <w:r>
        <w:t xml:space="preserve"> </w:t>
      </w:r>
      <w:r>
        <w:rPr>
          <w:rFonts w:hint="eastAsia"/>
        </w:rPr>
        <w:t>该部分为评选基本条件，是否加分，参照“</w:t>
      </w:r>
      <w:r w:rsidRPr="00896514">
        <w:rPr>
          <w:rFonts w:hint="eastAsia"/>
        </w:rPr>
        <w:t>关于论文发表、著作出版加分的说明</w:t>
      </w:r>
      <w:r>
        <w:rPr>
          <w:rFonts w:hint="eastAsia"/>
        </w:rPr>
        <w:t>”</w:t>
      </w:r>
    </w:p>
  </w:footnote>
  <w:footnote w:id="2">
    <w:p w14:paraId="212ACA6A" w14:textId="35789953" w:rsidR="00FA7D57" w:rsidRPr="00FA7D57" w:rsidRDefault="00FA7D57">
      <w:pPr>
        <w:pStyle w:val="ac"/>
        <w:ind w:firstLine="360"/>
      </w:pPr>
      <w:r>
        <w:rPr>
          <w:rStyle w:val="ae"/>
        </w:rPr>
        <w:footnoteRef/>
      </w:r>
      <w:r>
        <w:t xml:space="preserve"> </w:t>
      </w:r>
      <w:r>
        <w:rPr>
          <w:rFonts w:hint="eastAsia"/>
        </w:rPr>
        <w:t>奖学金评选过程中的</w:t>
      </w:r>
      <w:r>
        <w:rPr>
          <w:rFonts w:hint="eastAsia"/>
        </w:rPr>
        <w:t>B</w:t>
      </w:r>
      <w:r>
        <w:rPr>
          <w:rFonts w:hint="eastAsia"/>
        </w:rPr>
        <w:t>类及以上</w:t>
      </w:r>
      <w:r w:rsidR="004C12E3">
        <w:rPr>
          <w:rFonts w:hint="eastAsia"/>
        </w:rPr>
        <w:t>须</w:t>
      </w:r>
      <w:r>
        <w:rPr>
          <w:rFonts w:hint="eastAsia"/>
        </w:rPr>
        <w:t>满足以下任</w:t>
      </w:r>
      <w:proofErr w:type="gramStart"/>
      <w:r>
        <w:rPr>
          <w:rFonts w:hint="eastAsia"/>
        </w:rPr>
        <w:t>一</w:t>
      </w:r>
      <w:proofErr w:type="gramEnd"/>
      <w:r>
        <w:rPr>
          <w:rFonts w:hint="eastAsia"/>
        </w:rPr>
        <w:t>条件：①《</w:t>
      </w:r>
      <w:r w:rsidRPr="00FA7D57">
        <w:rPr>
          <w:rFonts w:hint="eastAsia"/>
        </w:rPr>
        <w:t>上海理工大学</w:t>
      </w:r>
      <w:proofErr w:type="gramStart"/>
      <w:r w:rsidRPr="00FA7D57">
        <w:rPr>
          <w:rFonts w:hint="eastAsia"/>
        </w:rPr>
        <w:t>校定</w:t>
      </w:r>
      <w:proofErr w:type="gramEnd"/>
      <w:r w:rsidRPr="00FA7D57">
        <w:rPr>
          <w:rFonts w:hint="eastAsia"/>
        </w:rPr>
        <w:t>B</w:t>
      </w:r>
      <w:r w:rsidRPr="00FA7D57">
        <w:rPr>
          <w:rFonts w:hint="eastAsia"/>
        </w:rPr>
        <w:t>类及以上国内期刊库</w:t>
      </w:r>
      <w:r>
        <w:rPr>
          <w:rFonts w:hint="eastAsia"/>
        </w:rPr>
        <w:t>》收录的期刊，②</w:t>
      </w:r>
      <w:r>
        <w:rPr>
          <w:rFonts w:hint="eastAsia"/>
        </w:rPr>
        <w:t>EI</w:t>
      </w:r>
      <w:r>
        <w:rPr>
          <w:rFonts w:hint="eastAsia"/>
        </w:rPr>
        <w:t>收录期刊，③国外期刊四区及以上。</w:t>
      </w:r>
    </w:p>
  </w:footnote>
  <w:footnote w:id="3">
    <w:p w14:paraId="5027951F" w14:textId="380AD89C" w:rsidR="00AC74E4" w:rsidRDefault="00AC74E4" w:rsidP="009D78D5">
      <w:pPr>
        <w:pStyle w:val="ac"/>
        <w:ind w:firstLineChars="0" w:firstLine="0"/>
        <w:rPr>
          <w:sz w:val="16"/>
        </w:rPr>
      </w:pPr>
      <w:r>
        <w:rPr>
          <w:rStyle w:val="ae"/>
        </w:rPr>
        <w:footnoteRef/>
      </w:r>
      <w:r>
        <w:rPr>
          <w:rFonts w:hint="eastAsia"/>
          <w:sz w:val="15"/>
        </w:rPr>
        <w:t>参评同学所递交的论文</w:t>
      </w:r>
      <w:r w:rsidR="004C12E3">
        <w:rPr>
          <w:rFonts w:hint="eastAsia"/>
          <w:sz w:val="15"/>
        </w:rPr>
        <w:t>须</w:t>
      </w:r>
      <w:r>
        <w:rPr>
          <w:rFonts w:hint="eastAsia"/>
          <w:sz w:val="15"/>
        </w:rPr>
        <w:t>到图书馆开具证明，并进行期刊类别和综合影响因子鉴定；影响因子以评审阶段图书馆检索数据</w:t>
      </w:r>
      <w:r w:rsidR="001F3EB4" w:rsidRPr="009F6678">
        <w:rPr>
          <w:rFonts w:hint="eastAsia"/>
          <w:b/>
          <w:bCs/>
          <w:sz w:val="15"/>
        </w:rPr>
        <w:t>或中国</w:t>
      </w:r>
      <w:proofErr w:type="gramStart"/>
      <w:r w:rsidR="001F3EB4" w:rsidRPr="009F6678">
        <w:rPr>
          <w:rFonts w:hint="eastAsia"/>
          <w:b/>
          <w:bCs/>
          <w:sz w:val="15"/>
        </w:rPr>
        <w:t>知网数据</w:t>
      </w:r>
      <w:proofErr w:type="gramEnd"/>
      <w:r>
        <w:rPr>
          <w:rFonts w:hint="eastAsia"/>
          <w:sz w:val="15"/>
        </w:rPr>
        <w:t>为准</w:t>
      </w:r>
      <w:r>
        <w:rPr>
          <w:rFonts w:hint="eastAsia"/>
          <w:sz w:val="16"/>
        </w:rPr>
        <w:t>。</w:t>
      </w:r>
    </w:p>
  </w:footnote>
  <w:footnote w:id="4">
    <w:p w14:paraId="48442301" w14:textId="77777777" w:rsidR="00D2432E" w:rsidRDefault="00D2432E" w:rsidP="00D2432E">
      <w:pPr>
        <w:pStyle w:val="ac"/>
        <w:ind w:firstLineChars="0" w:firstLine="0"/>
      </w:pPr>
      <w:r>
        <w:rPr>
          <w:rStyle w:val="ae"/>
        </w:rPr>
        <w:footnoteRef/>
      </w:r>
      <w:r>
        <w:t xml:space="preserve"> </w:t>
      </w:r>
      <w:r>
        <w:rPr>
          <w:rFonts w:hint="eastAsia"/>
        </w:rPr>
        <w:t>该项荣誉称号包括：“优秀学生”“优秀学生干部”“优秀团员”“优秀团干部”“优秀共产党员”</w:t>
      </w:r>
      <w:proofErr w:type="gramStart"/>
      <w:r>
        <w:rPr>
          <w:rFonts w:hint="eastAsia"/>
        </w:rPr>
        <w:t>“</w:t>
      </w:r>
      <w:proofErr w:type="gramEnd"/>
      <w:r>
        <w:rPr>
          <w:rFonts w:hint="eastAsia"/>
        </w:rPr>
        <w:t>其他上海理工大学或上海理工大学党委落款章的荣誉“。</w:t>
      </w:r>
    </w:p>
  </w:footnote>
  <w:footnote w:id="5">
    <w:p w14:paraId="78FFC762" w14:textId="77777777" w:rsidR="00D2432E" w:rsidRDefault="00D2432E" w:rsidP="00D2432E">
      <w:pPr>
        <w:pStyle w:val="ac"/>
        <w:ind w:firstLineChars="0" w:firstLine="0"/>
      </w:pPr>
      <w:r>
        <w:rPr>
          <w:rStyle w:val="ae"/>
        </w:rPr>
        <w:footnoteRef/>
      </w:r>
      <w:r>
        <w:t xml:space="preserve"> </w:t>
      </w:r>
      <w:r>
        <w:rPr>
          <w:rFonts w:hint="eastAsia"/>
        </w:rPr>
        <w:t>该项所列</w:t>
      </w:r>
      <w:proofErr w:type="gramStart"/>
      <w:r>
        <w:rPr>
          <w:rFonts w:hint="eastAsia"/>
        </w:rPr>
        <w:t>分值仅</w:t>
      </w:r>
      <w:proofErr w:type="gramEnd"/>
      <w:r>
        <w:rPr>
          <w:rFonts w:hint="eastAsia"/>
        </w:rPr>
        <w:t>作参考，评审委员会将根据比赛或活动的类型以及参赛者排名情况在参考分基础上进行相应调整。其中校级奖项以“上海理工大学”为落款的为准。</w:t>
      </w:r>
    </w:p>
  </w:footnote>
  <w:footnote w:id="6">
    <w:p w14:paraId="0790FBA2" w14:textId="77777777" w:rsidR="00D2432E" w:rsidRDefault="00D2432E" w:rsidP="00D2432E">
      <w:pPr>
        <w:pStyle w:val="ac"/>
        <w:ind w:firstLineChars="0" w:firstLine="0"/>
      </w:pPr>
      <w:r>
        <w:rPr>
          <w:rStyle w:val="ae"/>
        </w:rPr>
        <w:footnoteRef/>
      </w:r>
      <w:r>
        <w:t xml:space="preserve"> </w:t>
      </w:r>
      <w:r>
        <w:rPr>
          <w:rFonts w:hint="eastAsia"/>
        </w:rPr>
        <w:t>志愿活动须提供加盖公</w:t>
      </w:r>
      <w:r w:rsidRPr="00C7264A">
        <w:rPr>
          <w:rFonts w:hint="eastAsia"/>
        </w:rPr>
        <w:t>章的志愿证明及证书，均以上海理工大学名义参加，具体加</w:t>
      </w:r>
      <w:r>
        <w:rPr>
          <w:rFonts w:hint="eastAsia"/>
        </w:rPr>
        <w:t>分由评审委员会讨论决定。</w:t>
      </w:r>
    </w:p>
  </w:footnote>
  <w:footnote w:id="7">
    <w:p w14:paraId="6012213C" w14:textId="77777777" w:rsidR="00D2432E" w:rsidRDefault="00D2432E" w:rsidP="00D2432E">
      <w:pPr>
        <w:pStyle w:val="ac"/>
        <w:ind w:firstLineChars="0" w:firstLine="0"/>
      </w:pPr>
      <w:r>
        <w:rPr>
          <w:rStyle w:val="ae"/>
        </w:rPr>
        <w:footnoteRef/>
      </w:r>
      <w:r>
        <w:t xml:space="preserve"> </w:t>
      </w:r>
      <w:r>
        <w:rPr>
          <w:rFonts w:hint="eastAsia"/>
        </w:rPr>
        <w:t>该部分由评审委员会讨论决定。</w:t>
      </w:r>
    </w:p>
  </w:footnote>
  <w:footnote w:id="8">
    <w:p w14:paraId="6394C3FF" w14:textId="4C12CA23" w:rsidR="0029425D" w:rsidRPr="0029425D" w:rsidRDefault="0029425D" w:rsidP="009D78D5">
      <w:pPr>
        <w:pStyle w:val="ac"/>
        <w:ind w:firstLineChars="0" w:firstLine="0"/>
      </w:pPr>
      <w:r w:rsidRPr="009F6678">
        <w:rPr>
          <w:rStyle w:val="ae"/>
          <w:sz w:val="21"/>
          <w:szCs w:val="21"/>
        </w:rPr>
        <w:footnoteRef/>
      </w:r>
      <w:r w:rsidRPr="009F6678">
        <w:rPr>
          <w:sz w:val="21"/>
          <w:szCs w:val="21"/>
        </w:rPr>
        <w:t xml:space="preserve"> </w:t>
      </w:r>
      <w:r>
        <w:rPr>
          <w:rFonts w:hint="eastAsia"/>
        </w:rPr>
        <w:t>该比例参照</w:t>
      </w:r>
      <w:r w:rsidRPr="0029425D">
        <w:rPr>
          <w:rFonts w:hint="eastAsia"/>
        </w:rPr>
        <w:t>《艺术硕士专业学位研究生指导性培养方案（艺术设计领域）》（</w:t>
      </w:r>
      <w:r w:rsidRPr="0029425D">
        <w:rPr>
          <w:rFonts w:hint="eastAsia"/>
        </w:rPr>
        <w:t>2020</w:t>
      </w:r>
      <w:r w:rsidRPr="0029425D">
        <w:rPr>
          <w:rFonts w:hint="eastAsia"/>
        </w:rPr>
        <w:t>年修订）</w:t>
      </w:r>
      <w:r>
        <w:rPr>
          <w:rFonts w:hint="eastAsia"/>
        </w:rPr>
        <w:t>制定。</w:t>
      </w:r>
    </w:p>
  </w:footnote>
  <w:footnote w:id="9">
    <w:p w14:paraId="546DCDCF" w14:textId="15664F2E" w:rsidR="00CE2A3C" w:rsidRDefault="00CE2A3C" w:rsidP="009D78D5">
      <w:pPr>
        <w:pStyle w:val="ac"/>
        <w:ind w:firstLineChars="0" w:firstLine="0"/>
      </w:pPr>
      <w:r>
        <w:rPr>
          <w:rStyle w:val="ae"/>
        </w:rPr>
        <w:footnoteRef/>
      </w:r>
      <w:r>
        <w:t xml:space="preserve"> </w:t>
      </w:r>
      <w:r>
        <w:rPr>
          <w:rFonts w:hint="eastAsia"/>
        </w:rPr>
        <w:t>AB</w:t>
      </w:r>
      <w:r>
        <w:rPr>
          <w:rFonts w:hint="eastAsia"/>
        </w:rPr>
        <w:t>类竞赛目录可根据</w:t>
      </w:r>
      <w:r w:rsidR="00B91948">
        <w:rPr>
          <w:rFonts w:hint="eastAsia"/>
        </w:rPr>
        <w:t>参赛</w:t>
      </w:r>
      <w:r>
        <w:rPr>
          <w:rFonts w:hint="eastAsia"/>
        </w:rPr>
        <w:t>年度《</w:t>
      </w:r>
      <w:r w:rsidRPr="00CE2A3C">
        <w:rPr>
          <w:rFonts w:hint="eastAsia"/>
        </w:rPr>
        <w:t>上海理工大学</w:t>
      </w:r>
      <w:proofErr w:type="gramStart"/>
      <w:r w:rsidRPr="00CE2A3C">
        <w:rPr>
          <w:rFonts w:hint="eastAsia"/>
        </w:rPr>
        <w:t>校定</w:t>
      </w:r>
      <w:proofErr w:type="gramEnd"/>
      <w:r w:rsidRPr="00CE2A3C">
        <w:rPr>
          <w:rFonts w:hint="eastAsia"/>
        </w:rPr>
        <w:t>A</w:t>
      </w:r>
      <w:r w:rsidRPr="00CE2A3C">
        <w:rPr>
          <w:rFonts w:hint="eastAsia"/>
        </w:rPr>
        <w:t>类竞赛名单</w:t>
      </w:r>
      <w:r>
        <w:rPr>
          <w:rFonts w:hint="eastAsia"/>
        </w:rPr>
        <w:t>》动态调整。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25AD" w14:textId="77777777" w:rsidR="00FF0BD7" w:rsidRDefault="00FF0BD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F9CC" w14:textId="77777777" w:rsidR="00FF0BD7" w:rsidRDefault="00FF0BD7" w:rsidP="00FF0BD7">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D3D6" w14:textId="77777777" w:rsidR="00FF0BD7" w:rsidRDefault="00FF0BD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616"/>
    <w:multiLevelType w:val="hybridMultilevel"/>
    <w:tmpl w:val="A5263CF2"/>
    <w:lvl w:ilvl="0" w:tplc="9A845700">
      <w:start w:val="1"/>
      <w:numFmt w:val="decimal"/>
      <w:lvlText w:val="%1、"/>
      <w:lvlJc w:val="left"/>
      <w:pPr>
        <w:ind w:left="785" w:hanging="36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0B7C4318"/>
    <w:multiLevelType w:val="hybridMultilevel"/>
    <w:tmpl w:val="39B42EFE"/>
    <w:lvl w:ilvl="0" w:tplc="F7A2AF0E">
      <w:start w:val="1"/>
      <w:numFmt w:val="decimal"/>
      <w:suff w:val="nothing"/>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C454A3"/>
    <w:multiLevelType w:val="hybridMultilevel"/>
    <w:tmpl w:val="C4BAA46E"/>
    <w:lvl w:ilvl="0" w:tplc="B8BA58C0">
      <w:start w:val="1"/>
      <w:numFmt w:val="decimal"/>
      <w:suff w:val="nothing"/>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2746386">
    <w:abstractNumId w:val="0"/>
  </w:num>
  <w:num w:numId="2" w16cid:durableId="375735120">
    <w:abstractNumId w:val="1"/>
  </w:num>
  <w:num w:numId="3" w16cid:durableId="155958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79"/>
    <w:rsid w:val="00004194"/>
    <w:rsid w:val="00007676"/>
    <w:rsid w:val="00007963"/>
    <w:rsid w:val="00012434"/>
    <w:rsid w:val="000126F9"/>
    <w:rsid w:val="00013BB6"/>
    <w:rsid w:val="00014D04"/>
    <w:rsid w:val="00016651"/>
    <w:rsid w:val="00020204"/>
    <w:rsid w:val="00035996"/>
    <w:rsid w:val="00035D98"/>
    <w:rsid w:val="00036C92"/>
    <w:rsid w:val="000431CF"/>
    <w:rsid w:val="00051317"/>
    <w:rsid w:val="000531A7"/>
    <w:rsid w:val="000556DC"/>
    <w:rsid w:val="00057EF8"/>
    <w:rsid w:val="00060569"/>
    <w:rsid w:val="00065912"/>
    <w:rsid w:val="00067DD0"/>
    <w:rsid w:val="00067F32"/>
    <w:rsid w:val="000762C7"/>
    <w:rsid w:val="000829AE"/>
    <w:rsid w:val="000A1E8D"/>
    <w:rsid w:val="000A54E5"/>
    <w:rsid w:val="000A56CE"/>
    <w:rsid w:val="000A647B"/>
    <w:rsid w:val="000B2D47"/>
    <w:rsid w:val="000B644F"/>
    <w:rsid w:val="000C2BC1"/>
    <w:rsid w:val="000C7801"/>
    <w:rsid w:val="000D003C"/>
    <w:rsid w:val="000D1452"/>
    <w:rsid w:val="000D1802"/>
    <w:rsid w:val="000D4DE1"/>
    <w:rsid w:val="000D64B1"/>
    <w:rsid w:val="000D7D1C"/>
    <w:rsid w:val="000F350B"/>
    <w:rsid w:val="0010378E"/>
    <w:rsid w:val="00103D29"/>
    <w:rsid w:val="00105CEC"/>
    <w:rsid w:val="00116AC3"/>
    <w:rsid w:val="00127244"/>
    <w:rsid w:val="00134445"/>
    <w:rsid w:val="001424D3"/>
    <w:rsid w:val="00145306"/>
    <w:rsid w:val="00146A03"/>
    <w:rsid w:val="001513E3"/>
    <w:rsid w:val="00152A46"/>
    <w:rsid w:val="0015376B"/>
    <w:rsid w:val="00156305"/>
    <w:rsid w:val="001604FD"/>
    <w:rsid w:val="00161D77"/>
    <w:rsid w:val="001621BA"/>
    <w:rsid w:val="00163527"/>
    <w:rsid w:val="001656C7"/>
    <w:rsid w:val="00171524"/>
    <w:rsid w:val="00176261"/>
    <w:rsid w:val="001945F4"/>
    <w:rsid w:val="001A5A5A"/>
    <w:rsid w:val="001B05B6"/>
    <w:rsid w:val="001B3632"/>
    <w:rsid w:val="001C4D15"/>
    <w:rsid w:val="001C6055"/>
    <w:rsid w:val="001C768C"/>
    <w:rsid w:val="001D041A"/>
    <w:rsid w:val="001D1F8A"/>
    <w:rsid w:val="001D2345"/>
    <w:rsid w:val="001E4C61"/>
    <w:rsid w:val="001E5B3D"/>
    <w:rsid w:val="001F3798"/>
    <w:rsid w:val="001F3EB4"/>
    <w:rsid w:val="001F664D"/>
    <w:rsid w:val="001F700D"/>
    <w:rsid w:val="001F769B"/>
    <w:rsid w:val="002024DA"/>
    <w:rsid w:val="002040CD"/>
    <w:rsid w:val="00206F5E"/>
    <w:rsid w:val="00210D12"/>
    <w:rsid w:val="00211C1B"/>
    <w:rsid w:val="0022684B"/>
    <w:rsid w:val="00244772"/>
    <w:rsid w:val="0025135D"/>
    <w:rsid w:val="002519F9"/>
    <w:rsid w:val="00253D16"/>
    <w:rsid w:val="002570C6"/>
    <w:rsid w:val="002574D8"/>
    <w:rsid w:val="002577D7"/>
    <w:rsid w:val="00263C36"/>
    <w:rsid w:val="00271860"/>
    <w:rsid w:val="002743D3"/>
    <w:rsid w:val="00275D61"/>
    <w:rsid w:val="00277D94"/>
    <w:rsid w:val="00292F9C"/>
    <w:rsid w:val="0029425D"/>
    <w:rsid w:val="00295265"/>
    <w:rsid w:val="00295C39"/>
    <w:rsid w:val="002A0584"/>
    <w:rsid w:val="002A20DE"/>
    <w:rsid w:val="002A5294"/>
    <w:rsid w:val="002B0632"/>
    <w:rsid w:val="002B1C83"/>
    <w:rsid w:val="002B293B"/>
    <w:rsid w:val="002B378F"/>
    <w:rsid w:val="002B7920"/>
    <w:rsid w:val="002D3743"/>
    <w:rsid w:val="002D6588"/>
    <w:rsid w:val="002D7786"/>
    <w:rsid w:val="002E6438"/>
    <w:rsid w:val="002F6678"/>
    <w:rsid w:val="002F7353"/>
    <w:rsid w:val="00303805"/>
    <w:rsid w:val="0030392E"/>
    <w:rsid w:val="00305DA1"/>
    <w:rsid w:val="00306E48"/>
    <w:rsid w:val="00316EAA"/>
    <w:rsid w:val="00320109"/>
    <w:rsid w:val="00323E9E"/>
    <w:rsid w:val="00325E42"/>
    <w:rsid w:val="00327884"/>
    <w:rsid w:val="0033303D"/>
    <w:rsid w:val="003335E3"/>
    <w:rsid w:val="00343740"/>
    <w:rsid w:val="00343F9D"/>
    <w:rsid w:val="00344D99"/>
    <w:rsid w:val="00345A1F"/>
    <w:rsid w:val="003461F8"/>
    <w:rsid w:val="00356DE5"/>
    <w:rsid w:val="00360309"/>
    <w:rsid w:val="0036609F"/>
    <w:rsid w:val="003724D4"/>
    <w:rsid w:val="003743C0"/>
    <w:rsid w:val="0038119F"/>
    <w:rsid w:val="00381627"/>
    <w:rsid w:val="00382352"/>
    <w:rsid w:val="0038371C"/>
    <w:rsid w:val="00384DE7"/>
    <w:rsid w:val="00387DB4"/>
    <w:rsid w:val="00391B67"/>
    <w:rsid w:val="003931AB"/>
    <w:rsid w:val="00394FC9"/>
    <w:rsid w:val="00396FF2"/>
    <w:rsid w:val="003A3075"/>
    <w:rsid w:val="003A60C2"/>
    <w:rsid w:val="003C0D97"/>
    <w:rsid w:val="003C17EC"/>
    <w:rsid w:val="003C34E1"/>
    <w:rsid w:val="003D3411"/>
    <w:rsid w:val="003D519A"/>
    <w:rsid w:val="003D5A65"/>
    <w:rsid w:val="003D636C"/>
    <w:rsid w:val="003E3E30"/>
    <w:rsid w:val="003E695B"/>
    <w:rsid w:val="003F1933"/>
    <w:rsid w:val="003F5261"/>
    <w:rsid w:val="00400E93"/>
    <w:rsid w:val="004022F6"/>
    <w:rsid w:val="00402CA0"/>
    <w:rsid w:val="00410D69"/>
    <w:rsid w:val="00413DFE"/>
    <w:rsid w:val="004216AA"/>
    <w:rsid w:val="004229F3"/>
    <w:rsid w:val="00431888"/>
    <w:rsid w:val="00432394"/>
    <w:rsid w:val="0043732F"/>
    <w:rsid w:val="00440A68"/>
    <w:rsid w:val="0044387B"/>
    <w:rsid w:val="004460A9"/>
    <w:rsid w:val="004558F7"/>
    <w:rsid w:val="00457991"/>
    <w:rsid w:val="00457E0E"/>
    <w:rsid w:val="00474AAA"/>
    <w:rsid w:val="004763E2"/>
    <w:rsid w:val="00482F97"/>
    <w:rsid w:val="00487160"/>
    <w:rsid w:val="00490E11"/>
    <w:rsid w:val="00490E82"/>
    <w:rsid w:val="004A0F34"/>
    <w:rsid w:val="004A6916"/>
    <w:rsid w:val="004B292A"/>
    <w:rsid w:val="004C12E3"/>
    <w:rsid w:val="004C1A86"/>
    <w:rsid w:val="004C5B37"/>
    <w:rsid w:val="004C788E"/>
    <w:rsid w:val="004D0675"/>
    <w:rsid w:val="004D1CE2"/>
    <w:rsid w:val="004E16F2"/>
    <w:rsid w:val="004E40D8"/>
    <w:rsid w:val="004E4F5B"/>
    <w:rsid w:val="004E670A"/>
    <w:rsid w:val="004E6DA5"/>
    <w:rsid w:val="004E7B0C"/>
    <w:rsid w:val="004F248F"/>
    <w:rsid w:val="004F4C06"/>
    <w:rsid w:val="004F5A8A"/>
    <w:rsid w:val="004F71DF"/>
    <w:rsid w:val="0050103B"/>
    <w:rsid w:val="005039CF"/>
    <w:rsid w:val="00504575"/>
    <w:rsid w:val="00504B41"/>
    <w:rsid w:val="0050519F"/>
    <w:rsid w:val="00506371"/>
    <w:rsid w:val="0051054F"/>
    <w:rsid w:val="00512633"/>
    <w:rsid w:val="005155BE"/>
    <w:rsid w:val="00516AFF"/>
    <w:rsid w:val="0052678C"/>
    <w:rsid w:val="00526B1A"/>
    <w:rsid w:val="00541513"/>
    <w:rsid w:val="00543425"/>
    <w:rsid w:val="00545502"/>
    <w:rsid w:val="00546621"/>
    <w:rsid w:val="00563A81"/>
    <w:rsid w:val="00564A02"/>
    <w:rsid w:val="005657FE"/>
    <w:rsid w:val="00565C1F"/>
    <w:rsid w:val="005672B3"/>
    <w:rsid w:val="0057696C"/>
    <w:rsid w:val="00582C40"/>
    <w:rsid w:val="00583782"/>
    <w:rsid w:val="005A13B1"/>
    <w:rsid w:val="005A13D3"/>
    <w:rsid w:val="005A3804"/>
    <w:rsid w:val="005B5AB2"/>
    <w:rsid w:val="005C227C"/>
    <w:rsid w:val="005C2EB6"/>
    <w:rsid w:val="005C5F0B"/>
    <w:rsid w:val="005D030E"/>
    <w:rsid w:val="005D04E7"/>
    <w:rsid w:val="005D15F5"/>
    <w:rsid w:val="005D1EC6"/>
    <w:rsid w:val="005D589D"/>
    <w:rsid w:val="005D7019"/>
    <w:rsid w:val="005E16A4"/>
    <w:rsid w:val="005F56ED"/>
    <w:rsid w:val="005F5877"/>
    <w:rsid w:val="00601E41"/>
    <w:rsid w:val="006026BD"/>
    <w:rsid w:val="00603363"/>
    <w:rsid w:val="00614164"/>
    <w:rsid w:val="00615CAB"/>
    <w:rsid w:val="00616EB2"/>
    <w:rsid w:val="00626A98"/>
    <w:rsid w:val="00631534"/>
    <w:rsid w:val="00636099"/>
    <w:rsid w:val="006442A0"/>
    <w:rsid w:val="0064611F"/>
    <w:rsid w:val="0064719A"/>
    <w:rsid w:val="00650E9F"/>
    <w:rsid w:val="006520ED"/>
    <w:rsid w:val="00655042"/>
    <w:rsid w:val="0066392B"/>
    <w:rsid w:val="00670696"/>
    <w:rsid w:val="00674B09"/>
    <w:rsid w:val="00674FFA"/>
    <w:rsid w:val="00677DDB"/>
    <w:rsid w:val="0068314B"/>
    <w:rsid w:val="006924BA"/>
    <w:rsid w:val="006A1B6B"/>
    <w:rsid w:val="006B074D"/>
    <w:rsid w:val="006B0B4C"/>
    <w:rsid w:val="006B2351"/>
    <w:rsid w:val="006B51C2"/>
    <w:rsid w:val="006B6C83"/>
    <w:rsid w:val="006C3943"/>
    <w:rsid w:val="006C6139"/>
    <w:rsid w:val="006D289E"/>
    <w:rsid w:val="006D4067"/>
    <w:rsid w:val="006D4BE8"/>
    <w:rsid w:val="006D6964"/>
    <w:rsid w:val="006E23C1"/>
    <w:rsid w:val="006E3D83"/>
    <w:rsid w:val="006E68B1"/>
    <w:rsid w:val="006F1D07"/>
    <w:rsid w:val="006F31BC"/>
    <w:rsid w:val="006F6A68"/>
    <w:rsid w:val="006F6FE7"/>
    <w:rsid w:val="00702A5F"/>
    <w:rsid w:val="00704FB3"/>
    <w:rsid w:val="007054FE"/>
    <w:rsid w:val="0070799D"/>
    <w:rsid w:val="00711BED"/>
    <w:rsid w:val="0071503B"/>
    <w:rsid w:val="00722379"/>
    <w:rsid w:val="007266D6"/>
    <w:rsid w:val="00727D79"/>
    <w:rsid w:val="007314F6"/>
    <w:rsid w:val="00735A06"/>
    <w:rsid w:val="007450DB"/>
    <w:rsid w:val="00746BF7"/>
    <w:rsid w:val="00746F8C"/>
    <w:rsid w:val="00747EE1"/>
    <w:rsid w:val="0075196C"/>
    <w:rsid w:val="00760311"/>
    <w:rsid w:val="0076239B"/>
    <w:rsid w:val="00764D10"/>
    <w:rsid w:val="007751E0"/>
    <w:rsid w:val="00777280"/>
    <w:rsid w:val="00781F13"/>
    <w:rsid w:val="00784309"/>
    <w:rsid w:val="00785079"/>
    <w:rsid w:val="0078528C"/>
    <w:rsid w:val="00785639"/>
    <w:rsid w:val="00791CB4"/>
    <w:rsid w:val="00791DE9"/>
    <w:rsid w:val="007949D4"/>
    <w:rsid w:val="007B21C0"/>
    <w:rsid w:val="007B254E"/>
    <w:rsid w:val="007B53A7"/>
    <w:rsid w:val="007B67CD"/>
    <w:rsid w:val="007C11F2"/>
    <w:rsid w:val="007C148C"/>
    <w:rsid w:val="007C1B1F"/>
    <w:rsid w:val="007C46F2"/>
    <w:rsid w:val="007C5D35"/>
    <w:rsid w:val="007D24B1"/>
    <w:rsid w:val="007D4D74"/>
    <w:rsid w:val="007E3BA3"/>
    <w:rsid w:val="007E4209"/>
    <w:rsid w:val="007E5ADB"/>
    <w:rsid w:val="007E6679"/>
    <w:rsid w:val="007E6C2F"/>
    <w:rsid w:val="007E75F9"/>
    <w:rsid w:val="007F5297"/>
    <w:rsid w:val="007F60B5"/>
    <w:rsid w:val="00800B1F"/>
    <w:rsid w:val="008033E9"/>
    <w:rsid w:val="00806488"/>
    <w:rsid w:val="0080719C"/>
    <w:rsid w:val="00807BFE"/>
    <w:rsid w:val="008118E5"/>
    <w:rsid w:val="00812132"/>
    <w:rsid w:val="0081313A"/>
    <w:rsid w:val="00814954"/>
    <w:rsid w:val="00820E09"/>
    <w:rsid w:val="0082635C"/>
    <w:rsid w:val="0083141D"/>
    <w:rsid w:val="00832071"/>
    <w:rsid w:val="00833CE7"/>
    <w:rsid w:val="00837F66"/>
    <w:rsid w:val="008438D8"/>
    <w:rsid w:val="00843C96"/>
    <w:rsid w:val="00844141"/>
    <w:rsid w:val="008445BB"/>
    <w:rsid w:val="00846F33"/>
    <w:rsid w:val="0085274B"/>
    <w:rsid w:val="008614D9"/>
    <w:rsid w:val="0086798F"/>
    <w:rsid w:val="00874238"/>
    <w:rsid w:val="00874F96"/>
    <w:rsid w:val="008932EB"/>
    <w:rsid w:val="00896514"/>
    <w:rsid w:val="00896D46"/>
    <w:rsid w:val="008A196E"/>
    <w:rsid w:val="008A305F"/>
    <w:rsid w:val="008A4FF1"/>
    <w:rsid w:val="008A58CD"/>
    <w:rsid w:val="008A6304"/>
    <w:rsid w:val="008A6CA7"/>
    <w:rsid w:val="008A6E11"/>
    <w:rsid w:val="008B2FF0"/>
    <w:rsid w:val="008C4EAF"/>
    <w:rsid w:val="008E5000"/>
    <w:rsid w:val="008E6510"/>
    <w:rsid w:val="008E66BD"/>
    <w:rsid w:val="00906915"/>
    <w:rsid w:val="00910F28"/>
    <w:rsid w:val="009117FB"/>
    <w:rsid w:val="009131D0"/>
    <w:rsid w:val="009141E6"/>
    <w:rsid w:val="00916769"/>
    <w:rsid w:val="00926252"/>
    <w:rsid w:val="00927ACB"/>
    <w:rsid w:val="00933CAE"/>
    <w:rsid w:val="00934CED"/>
    <w:rsid w:val="00934E0B"/>
    <w:rsid w:val="00940CE5"/>
    <w:rsid w:val="00945E5D"/>
    <w:rsid w:val="00950FEC"/>
    <w:rsid w:val="00954871"/>
    <w:rsid w:val="00956C1A"/>
    <w:rsid w:val="00956E43"/>
    <w:rsid w:val="00960E7C"/>
    <w:rsid w:val="009633D6"/>
    <w:rsid w:val="0096518C"/>
    <w:rsid w:val="00993A6C"/>
    <w:rsid w:val="00994813"/>
    <w:rsid w:val="00997814"/>
    <w:rsid w:val="009B3A04"/>
    <w:rsid w:val="009B5BF0"/>
    <w:rsid w:val="009B64D7"/>
    <w:rsid w:val="009C1351"/>
    <w:rsid w:val="009C2F16"/>
    <w:rsid w:val="009C7E9E"/>
    <w:rsid w:val="009D5FF0"/>
    <w:rsid w:val="009D6D60"/>
    <w:rsid w:val="009D6FCD"/>
    <w:rsid w:val="009D78D5"/>
    <w:rsid w:val="009D7D32"/>
    <w:rsid w:val="009E4F60"/>
    <w:rsid w:val="009E7749"/>
    <w:rsid w:val="009F0384"/>
    <w:rsid w:val="009F0EBC"/>
    <w:rsid w:val="009F2779"/>
    <w:rsid w:val="009F43E4"/>
    <w:rsid w:val="009F48CB"/>
    <w:rsid w:val="009F5A5A"/>
    <w:rsid w:val="009F6678"/>
    <w:rsid w:val="009F7044"/>
    <w:rsid w:val="00A04F21"/>
    <w:rsid w:val="00A06A34"/>
    <w:rsid w:val="00A12173"/>
    <w:rsid w:val="00A224DF"/>
    <w:rsid w:val="00A35387"/>
    <w:rsid w:val="00A36231"/>
    <w:rsid w:val="00A375B4"/>
    <w:rsid w:val="00A46161"/>
    <w:rsid w:val="00A50FC3"/>
    <w:rsid w:val="00A60AE6"/>
    <w:rsid w:val="00A6102A"/>
    <w:rsid w:val="00A61805"/>
    <w:rsid w:val="00A61AED"/>
    <w:rsid w:val="00A64B27"/>
    <w:rsid w:val="00A67AAF"/>
    <w:rsid w:val="00A71685"/>
    <w:rsid w:val="00A76486"/>
    <w:rsid w:val="00A817E0"/>
    <w:rsid w:val="00A91118"/>
    <w:rsid w:val="00A92555"/>
    <w:rsid w:val="00A9265E"/>
    <w:rsid w:val="00A95017"/>
    <w:rsid w:val="00AA0932"/>
    <w:rsid w:val="00AB3460"/>
    <w:rsid w:val="00AB5028"/>
    <w:rsid w:val="00AC5F08"/>
    <w:rsid w:val="00AC7357"/>
    <w:rsid w:val="00AC74E4"/>
    <w:rsid w:val="00AC7FE6"/>
    <w:rsid w:val="00AD0001"/>
    <w:rsid w:val="00AD183A"/>
    <w:rsid w:val="00AD1EF3"/>
    <w:rsid w:val="00AD2CD3"/>
    <w:rsid w:val="00AD653A"/>
    <w:rsid w:val="00AE08BC"/>
    <w:rsid w:val="00AE1A11"/>
    <w:rsid w:val="00AF360E"/>
    <w:rsid w:val="00B062BA"/>
    <w:rsid w:val="00B111B3"/>
    <w:rsid w:val="00B1375D"/>
    <w:rsid w:val="00B15476"/>
    <w:rsid w:val="00B159F9"/>
    <w:rsid w:val="00B24C49"/>
    <w:rsid w:val="00B25328"/>
    <w:rsid w:val="00B32A1C"/>
    <w:rsid w:val="00B32F88"/>
    <w:rsid w:val="00B342B0"/>
    <w:rsid w:val="00B35BEA"/>
    <w:rsid w:val="00B46B3C"/>
    <w:rsid w:val="00B517D0"/>
    <w:rsid w:val="00B52704"/>
    <w:rsid w:val="00B53CA7"/>
    <w:rsid w:val="00B56539"/>
    <w:rsid w:val="00B60973"/>
    <w:rsid w:val="00B7118B"/>
    <w:rsid w:val="00B76DBB"/>
    <w:rsid w:val="00B877B8"/>
    <w:rsid w:val="00B90F37"/>
    <w:rsid w:val="00B91948"/>
    <w:rsid w:val="00BA0B62"/>
    <w:rsid w:val="00BA11D0"/>
    <w:rsid w:val="00BA3C7F"/>
    <w:rsid w:val="00BC3DE4"/>
    <w:rsid w:val="00BC6F86"/>
    <w:rsid w:val="00BC75A0"/>
    <w:rsid w:val="00BC77EB"/>
    <w:rsid w:val="00BD06CA"/>
    <w:rsid w:val="00BE003E"/>
    <w:rsid w:val="00BE2958"/>
    <w:rsid w:val="00BE5DBF"/>
    <w:rsid w:val="00BE7596"/>
    <w:rsid w:val="00BF107B"/>
    <w:rsid w:val="00BF39B6"/>
    <w:rsid w:val="00BF7A3C"/>
    <w:rsid w:val="00C05BAF"/>
    <w:rsid w:val="00C15B1A"/>
    <w:rsid w:val="00C20E35"/>
    <w:rsid w:val="00C228D4"/>
    <w:rsid w:val="00C3088F"/>
    <w:rsid w:val="00C31BB2"/>
    <w:rsid w:val="00C31E71"/>
    <w:rsid w:val="00C402C4"/>
    <w:rsid w:val="00C428DC"/>
    <w:rsid w:val="00C441BB"/>
    <w:rsid w:val="00C45CB9"/>
    <w:rsid w:val="00C46611"/>
    <w:rsid w:val="00C5102F"/>
    <w:rsid w:val="00C557A4"/>
    <w:rsid w:val="00C6018A"/>
    <w:rsid w:val="00C6052E"/>
    <w:rsid w:val="00C656DD"/>
    <w:rsid w:val="00C72051"/>
    <w:rsid w:val="00C7264A"/>
    <w:rsid w:val="00C94849"/>
    <w:rsid w:val="00C9697C"/>
    <w:rsid w:val="00C972B1"/>
    <w:rsid w:val="00C97362"/>
    <w:rsid w:val="00CA4F59"/>
    <w:rsid w:val="00CB05B4"/>
    <w:rsid w:val="00CB45C6"/>
    <w:rsid w:val="00CB5D1B"/>
    <w:rsid w:val="00CB5DE9"/>
    <w:rsid w:val="00CC6212"/>
    <w:rsid w:val="00CC7958"/>
    <w:rsid w:val="00CD5113"/>
    <w:rsid w:val="00CE2A3C"/>
    <w:rsid w:val="00CE6D97"/>
    <w:rsid w:val="00CE7BD7"/>
    <w:rsid w:val="00CF2810"/>
    <w:rsid w:val="00CF7144"/>
    <w:rsid w:val="00D00639"/>
    <w:rsid w:val="00D00B2C"/>
    <w:rsid w:val="00D13F4B"/>
    <w:rsid w:val="00D14483"/>
    <w:rsid w:val="00D144EC"/>
    <w:rsid w:val="00D20991"/>
    <w:rsid w:val="00D2432E"/>
    <w:rsid w:val="00D258E2"/>
    <w:rsid w:val="00D26004"/>
    <w:rsid w:val="00D2702C"/>
    <w:rsid w:val="00D3397F"/>
    <w:rsid w:val="00D33DBD"/>
    <w:rsid w:val="00D342A3"/>
    <w:rsid w:val="00D349B6"/>
    <w:rsid w:val="00D5022B"/>
    <w:rsid w:val="00D50315"/>
    <w:rsid w:val="00D552B4"/>
    <w:rsid w:val="00D55B00"/>
    <w:rsid w:val="00D63CDC"/>
    <w:rsid w:val="00D6514C"/>
    <w:rsid w:val="00D65730"/>
    <w:rsid w:val="00D70A86"/>
    <w:rsid w:val="00D71D6C"/>
    <w:rsid w:val="00D73246"/>
    <w:rsid w:val="00D770FC"/>
    <w:rsid w:val="00D81F51"/>
    <w:rsid w:val="00D82BDB"/>
    <w:rsid w:val="00D915B2"/>
    <w:rsid w:val="00D93F64"/>
    <w:rsid w:val="00D94C40"/>
    <w:rsid w:val="00D9613F"/>
    <w:rsid w:val="00DA1C1C"/>
    <w:rsid w:val="00DA232E"/>
    <w:rsid w:val="00DA5B08"/>
    <w:rsid w:val="00DB00DB"/>
    <w:rsid w:val="00DB083C"/>
    <w:rsid w:val="00DB1115"/>
    <w:rsid w:val="00DB4699"/>
    <w:rsid w:val="00DC16AC"/>
    <w:rsid w:val="00DC1BBE"/>
    <w:rsid w:val="00DC2CB4"/>
    <w:rsid w:val="00DC7B01"/>
    <w:rsid w:val="00DD0824"/>
    <w:rsid w:val="00DD1C52"/>
    <w:rsid w:val="00DE010E"/>
    <w:rsid w:val="00DE213D"/>
    <w:rsid w:val="00DE35B1"/>
    <w:rsid w:val="00DF4DAF"/>
    <w:rsid w:val="00E008F2"/>
    <w:rsid w:val="00E04CB5"/>
    <w:rsid w:val="00E11066"/>
    <w:rsid w:val="00E11717"/>
    <w:rsid w:val="00E14F99"/>
    <w:rsid w:val="00E155BD"/>
    <w:rsid w:val="00E17393"/>
    <w:rsid w:val="00E242D3"/>
    <w:rsid w:val="00E24473"/>
    <w:rsid w:val="00E25B7F"/>
    <w:rsid w:val="00E35405"/>
    <w:rsid w:val="00E3695A"/>
    <w:rsid w:val="00E37A17"/>
    <w:rsid w:val="00E40019"/>
    <w:rsid w:val="00E41588"/>
    <w:rsid w:val="00E41F4B"/>
    <w:rsid w:val="00E4515E"/>
    <w:rsid w:val="00E45DB1"/>
    <w:rsid w:val="00E4627C"/>
    <w:rsid w:val="00E47F49"/>
    <w:rsid w:val="00E50689"/>
    <w:rsid w:val="00E52702"/>
    <w:rsid w:val="00E531F5"/>
    <w:rsid w:val="00E611D7"/>
    <w:rsid w:val="00E63909"/>
    <w:rsid w:val="00E660A6"/>
    <w:rsid w:val="00E662B3"/>
    <w:rsid w:val="00E705AC"/>
    <w:rsid w:val="00E71297"/>
    <w:rsid w:val="00E92A72"/>
    <w:rsid w:val="00EA156A"/>
    <w:rsid w:val="00EA1CEB"/>
    <w:rsid w:val="00EA42AD"/>
    <w:rsid w:val="00EA4BA1"/>
    <w:rsid w:val="00EB22F7"/>
    <w:rsid w:val="00EB3093"/>
    <w:rsid w:val="00EB61CA"/>
    <w:rsid w:val="00EB68DA"/>
    <w:rsid w:val="00EB7CB3"/>
    <w:rsid w:val="00EC1F02"/>
    <w:rsid w:val="00EC5C87"/>
    <w:rsid w:val="00EC7BD8"/>
    <w:rsid w:val="00ED04BD"/>
    <w:rsid w:val="00ED0975"/>
    <w:rsid w:val="00ED23AD"/>
    <w:rsid w:val="00ED54A9"/>
    <w:rsid w:val="00EE1E9C"/>
    <w:rsid w:val="00EE2ACD"/>
    <w:rsid w:val="00EE5E11"/>
    <w:rsid w:val="00EE782B"/>
    <w:rsid w:val="00EF03A9"/>
    <w:rsid w:val="00EF55D1"/>
    <w:rsid w:val="00EF5F96"/>
    <w:rsid w:val="00EF71F6"/>
    <w:rsid w:val="00F04EC8"/>
    <w:rsid w:val="00F05C19"/>
    <w:rsid w:val="00F10588"/>
    <w:rsid w:val="00F123BF"/>
    <w:rsid w:val="00F12EFF"/>
    <w:rsid w:val="00F16442"/>
    <w:rsid w:val="00F21848"/>
    <w:rsid w:val="00F3018F"/>
    <w:rsid w:val="00F31BC8"/>
    <w:rsid w:val="00F352FC"/>
    <w:rsid w:val="00F359DD"/>
    <w:rsid w:val="00F35D11"/>
    <w:rsid w:val="00F36101"/>
    <w:rsid w:val="00F47F21"/>
    <w:rsid w:val="00F5117D"/>
    <w:rsid w:val="00F5376C"/>
    <w:rsid w:val="00F54E69"/>
    <w:rsid w:val="00F6357B"/>
    <w:rsid w:val="00F64CCE"/>
    <w:rsid w:val="00F67E21"/>
    <w:rsid w:val="00F727A4"/>
    <w:rsid w:val="00F73A6C"/>
    <w:rsid w:val="00F7450A"/>
    <w:rsid w:val="00F8103A"/>
    <w:rsid w:val="00F92F8B"/>
    <w:rsid w:val="00F94DF9"/>
    <w:rsid w:val="00FA5F43"/>
    <w:rsid w:val="00FA621E"/>
    <w:rsid w:val="00FA7D57"/>
    <w:rsid w:val="00FB281F"/>
    <w:rsid w:val="00FB6673"/>
    <w:rsid w:val="00FD0FA3"/>
    <w:rsid w:val="00FD25F5"/>
    <w:rsid w:val="00FE0EC9"/>
    <w:rsid w:val="00FE23DC"/>
    <w:rsid w:val="00FE2715"/>
    <w:rsid w:val="00FE624D"/>
    <w:rsid w:val="00FF0BD7"/>
    <w:rsid w:val="00FF4A90"/>
    <w:rsid w:val="00FF5C88"/>
    <w:rsid w:val="00FF600E"/>
    <w:rsid w:val="00FF7125"/>
    <w:rsid w:val="13946B35"/>
    <w:rsid w:val="1ABD1D9F"/>
    <w:rsid w:val="78EF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5C384"/>
  <w15:chartTrackingRefBased/>
  <w15:docId w15:val="{B582A45A-E8E5-4541-9024-A071FA9E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BC8"/>
    <w:pPr>
      <w:widowControl w:val="0"/>
      <w:spacing w:line="360" w:lineRule="auto"/>
      <w:ind w:firstLineChars="200" w:firstLine="200"/>
    </w:pPr>
    <w:rPr>
      <w:kern w:val="2"/>
      <w:sz w:val="24"/>
    </w:rPr>
  </w:style>
  <w:style w:type="paragraph" w:styleId="1">
    <w:name w:val="heading 1"/>
    <w:basedOn w:val="a"/>
    <w:next w:val="a"/>
    <w:link w:val="10"/>
    <w:qFormat/>
    <w:rsid w:val="00F31BC8"/>
    <w:pPr>
      <w:keepNext/>
      <w:keepLines/>
      <w:spacing w:beforeLines="50" w:before="50" w:afterLines="50" w:after="50"/>
      <w:ind w:firstLineChars="0" w:firstLine="0"/>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Date"/>
    <w:basedOn w:val="a"/>
    <w:next w:val="a"/>
    <w:link w:val="a5"/>
    <w:pPr>
      <w:ind w:leftChars="2500" w:left="100"/>
    </w:pPr>
  </w:style>
  <w:style w:type="character" w:customStyle="1" w:styleId="a5">
    <w:name w:val="日期 字符"/>
    <w:link w:val="a4"/>
    <w:rPr>
      <w:kern w:val="2"/>
      <w:sz w:val="21"/>
    </w:rPr>
  </w:style>
  <w:style w:type="paragraph" w:styleId="a6">
    <w:name w:val="Balloon Text"/>
    <w:basedOn w:val="a"/>
    <w:link w:val="a7"/>
    <w:rPr>
      <w:sz w:val="18"/>
      <w:szCs w:val="18"/>
    </w:rPr>
  </w:style>
  <w:style w:type="character" w:customStyle="1" w:styleId="a7">
    <w:name w:val="批注框文本 字符"/>
    <w:link w:val="a6"/>
    <w:rPr>
      <w:kern w:val="2"/>
      <w:sz w:val="18"/>
      <w:szCs w:val="18"/>
    </w:rPr>
  </w:style>
  <w:style w:type="paragraph" w:styleId="a8">
    <w:name w:val="footer"/>
    <w:basedOn w:val="a"/>
    <w:link w:val="a9"/>
    <w:uiPriority w:val="99"/>
    <w:pPr>
      <w:tabs>
        <w:tab w:val="center" w:pos="4153"/>
        <w:tab w:val="right" w:pos="8306"/>
      </w:tabs>
      <w:snapToGrid w:val="0"/>
    </w:pPr>
    <w:rPr>
      <w:sz w:val="18"/>
      <w:szCs w:val="18"/>
    </w:rPr>
  </w:style>
  <w:style w:type="character" w:customStyle="1" w:styleId="a9">
    <w:name w:val="页脚 字符"/>
    <w:link w:val="a8"/>
    <w:uiPriority w:val="99"/>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ac">
    <w:name w:val="footnote text"/>
    <w:basedOn w:val="a"/>
    <w:link w:val="ad"/>
    <w:semiHidden/>
    <w:pPr>
      <w:snapToGrid w:val="0"/>
    </w:pPr>
    <w:rPr>
      <w:sz w:val="18"/>
      <w:szCs w:val="18"/>
    </w:rPr>
  </w:style>
  <w:style w:type="character" w:customStyle="1" w:styleId="ad">
    <w:name w:val="脚注文本 字符"/>
    <w:link w:val="ac"/>
    <w:semiHidden/>
    <w:rPr>
      <w:kern w:val="2"/>
      <w:sz w:val="18"/>
      <w:szCs w:val="18"/>
    </w:rPr>
  </w:style>
  <w:style w:type="character" w:styleId="ae">
    <w:name w:val="footnote reference"/>
    <w:semiHidden/>
    <w:rPr>
      <w:vertAlign w:val="superscript"/>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styleId="af">
    <w:name w:val="List Paragraph"/>
    <w:basedOn w:val="a"/>
    <w:uiPriority w:val="99"/>
    <w:rsid w:val="009F43E4"/>
    <w:pPr>
      <w:ind w:firstLine="420"/>
    </w:pPr>
    <w:rPr>
      <w:rFonts w:asciiTheme="minorHAnsi" w:eastAsiaTheme="minorEastAsia" w:hAnsiTheme="minorHAnsi" w:cstheme="minorBidi"/>
      <w:szCs w:val="24"/>
    </w:rPr>
  </w:style>
  <w:style w:type="character" w:customStyle="1" w:styleId="10">
    <w:name w:val="标题 1 字符"/>
    <w:basedOn w:val="a0"/>
    <w:link w:val="1"/>
    <w:rsid w:val="00F31BC8"/>
    <w:rPr>
      <w:rFonts w:eastAsia="黑体"/>
      <w:b/>
      <w:bCs/>
      <w:kern w:val="44"/>
      <w:sz w:val="30"/>
      <w:szCs w:val="44"/>
    </w:rPr>
  </w:style>
  <w:style w:type="paragraph" w:styleId="af0">
    <w:name w:val="Subtitle"/>
    <w:aliases w:val="标题2"/>
    <w:basedOn w:val="a"/>
    <w:next w:val="a"/>
    <w:link w:val="af1"/>
    <w:qFormat/>
    <w:rsid w:val="00F31BC8"/>
    <w:pPr>
      <w:spacing w:beforeLines="50" w:before="50" w:afterLines="50" w:after="50"/>
      <w:ind w:firstLineChars="0" w:firstLine="0"/>
      <w:outlineLvl w:val="1"/>
    </w:pPr>
    <w:rPr>
      <w:rFonts w:cstheme="minorBidi"/>
      <w:b/>
      <w:bCs/>
      <w:kern w:val="28"/>
      <w:sz w:val="28"/>
      <w:szCs w:val="32"/>
    </w:rPr>
  </w:style>
  <w:style w:type="character" w:customStyle="1" w:styleId="af1">
    <w:name w:val="副标题 字符"/>
    <w:aliases w:val="标题2 字符"/>
    <w:basedOn w:val="a0"/>
    <w:link w:val="af0"/>
    <w:rsid w:val="00F31BC8"/>
    <w:rPr>
      <w:rFonts w:cstheme="minorBidi"/>
      <w:b/>
      <w:bCs/>
      <w:kern w:val="28"/>
      <w:sz w:val="28"/>
      <w:szCs w:val="32"/>
    </w:rPr>
  </w:style>
  <w:style w:type="table" w:styleId="af2">
    <w:name w:val="Table Grid"/>
    <w:basedOn w:val="a1"/>
    <w:rsid w:val="00E25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rsid w:val="00CE2A3C"/>
    <w:pPr>
      <w:snapToGrid w:val="0"/>
    </w:pPr>
  </w:style>
  <w:style w:type="character" w:customStyle="1" w:styleId="af4">
    <w:name w:val="尾注文本 字符"/>
    <w:basedOn w:val="a0"/>
    <w:link w:val="af3"/>
    <w:rsid w:val="00CE2A3C"/>
    <w:rPr>
      <w:rFonts w:eastAsia="仿宋_GB2312"/>
      <w:kern w:val="2"/>
      <w:sz w:val="24"/>
    </w:rPr>
  </w:style>
  <w:style w:type="character" w:styleId="af5">
    <w:name w:val="endnote reference"/>
    <w:basedOn w:val="a0"/>
    <w:rsid w:val="00CE2A3C"/>
    <w:rPr>
      <w:vertAlign w:val="superscript"/>
    </w:rPr>
  </w:style>
  <w:style w:type="character" w:styleId="af6">
    <w:name w:val="annotation reference"/>
    <w:basedOn w:val="a0"/>
    <w:rsid w:val="00896514"/>
    <w:rPr>
      <w:sz w:val="21"/>
      <w:szCs w:val="21"/>
    </w:rPr>
  </w:style>
  <w:style w:type="paragraph" w:styleId="af7">
    <w:name w:val="annotation text"/>
    <w:basedOn w:val="a"/>
    <w:link w:val="af8"/>
    <w:rsid w:val="00896514"/>
  </w:style>
  <w:style w:type="character" w:customStyle="1" w:styleId="af8">
    <w:name w:val="批注文字 字符"/>
    <w:basedOn w:val="a0"/>
    <w:link w:val="af7"/>
    <w:rsid w:val="00896514"/>
    <w:rPr>
      <w:rFonts w:eastAsia="仿宋_GB2312"/>
      <w:kern w:val="2"/>
      <w:sz w:val="24"/>
    </w:rPr>
  </w:style>
  <w:style w:type="paragraph" w:styleId="af9">
    <w:name w:val="annotation subject"/>
    <w:basedOn w:val="af7"/>
    <w:next w:val="af7"/>
    <w:link w:val="afa"/>
    <w:rsid w:val="00896514"/>
    <w:rPr>
      <w:b/>
      <w:bCs/>
    </w:rPr>
  </w:style>
  <w:style w:type="character" w:customStyle="1" w:styleId="afa">
    <w:name w:val="批注主题 字符"/>
    <w:basedOn w:val="af8"/>
    <w:link w:val="af9"/>
    <w:rsid w:val="00896514"/>
    <w:rPr>
      <w:rFonts w:eastAsia="仿宋_GB2312"/>
      <w:b/>
      <w:bCs/>
      <w:kern w:val="2"/>
      <w:sz w:val="24"/>
    </w:rPr>
  </w:style>
  <w:style w:type="paragraph" w:styleId="afb">
    <w:name w:val="Title"/>
    <w:basedOn w:val="a"/>
    <w:next w:val="a"/>
    <w:link w:val="afc"/>
    <w:qFormat/>
    <w:rsid w:val="00F31BC8"/>
    <w:pPr>
      <w:spacing w:beforeLines="100" w:before="100" w:afterLines="100" w:after="100"/>
      <w:ind w:firstLineChars="0" w:firstLine="0"/>
      <w:jc w:val="center"/>
      <w:outlineLvl w:val="0"/>
    </w:pPr>
    <w:rPr>
      <w:rFonts w:cstheme="majorBidi"/>
      <w:b/>
      <w:bCs/>
      <w:sz w:val="44"/>
      <w:szCs w:val="32"/>
    </w:rPr>
  </w:style>
  <w:style w:type="character" w:customStyle="1" w:styleId="afc">
    <w:name w:val="标题 字符"/>
    <w:basedOn w:val="a0"/>
    <w:link w:val="afb"/>
    <w:rsid w:val="00F31BC8"/>
    <w:rPr>
      <w:rFonts w:cstheme="majorBidi"/>
      <w:b/>
      <w:bCs/>
      <w:kern w:val="2"/>
      <w:sz w:val="44"/>
      <w:szCs w:val="32"/>
    </w:rPr>
  </w:style>
  <w:style w:type="paragraph" w:customStyle="1" w:styleId="3">
    <w:name w:val="标题3"/>
    <w:basedOn w:val="a"/>
    <w:link w:val="30"/>
    <w:qFormat/>
    <w:rsid w:val="00F31BC8"/>
    <w:pPr>
      <w:spacing w:beforeLines="50" w:before="50" w:afterLines="50" w:after="50"/>
    </w:pPr>
    <w:rPr>
      <w:b/>
    </w:rPr>
  </w:style>
  <w:style w:type="character" w:customStyle="1" w:styleId="30">
    <w:name w:val="标题3 字符"/>
    <w:basedOn w:val="a0"/>
    <w:link w:val="3"/>
    <w:rsid w:val="00F31BC8"/>
    <w:rPr>
      <w:b/>
      <w:kern w:val="2"/>
      <w:sz w:val="24"/>
    </w:rPr>
  </w:style>
  <w:style w:type="paragraph" w:styleId="afd">
    <w:name w:val="Revision"/>
    <w:hidden/>
    <w:uiPriority w:val="99"/>
    <w:unhideWhenUsed/>
    <w:rsid w:val="001F3EB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66465">
      <w:bodyDiv w:val="1"/>
      <w:marLeft w:val="0"/>
      <w:marRight w:val="0"/>
      <w:marTop w:val="0"/>
      <w:marBottom w:val="0"/>
      <w:divBdr>
        <w:top w:val="none" w:sz="0" w:space="0" w:color="auto"/>
        <w:left w:val="none" w:sz="0" w:space="0" w:color="auto"/>
        <w:bottom w:val="none" w:sz="0" w:space="0" w:color="auto"/>
        <w:right w:val="none" w:sz="0" w:space="0" w:color="auto"/>
      </w:divBdr>
    </w:div>
    <w:div w:id="1159030604">
      <w:bodyDiv w:val="1"/>
      <w:marLeft w:val="0"/>
      <w:marRight w:val="0"/>
      <w:marTop w:val="0"/>
      <w:marBottom w:val="0"/>
      <w:divBdr>
        <w:top w:val="none" w:sz="0" w:space="0" w:color="auto"/>
        <w:left w:val="none" w:sz="0" w:space="0" w:color="auto"/>
        <w:bottom w:val="none" w:sz="0" w:space="0" w:color="auto"/>
        <w:right w:val="none" w:sz="0" w:space="0" w:color="auto"/>
      </w:divBdr>
    </w:div>
    <w:div w:id="1353147124">
      <w:bodyDiv w:val="1"/>
      <w:marLeft w:val="0"/>
      <w:marRight w:val="0"/>
      <w:marTop w:val="0"/>
      <w:marBottom w:val="0"/>
      <w:divBdr>
        <w:top w:val="none" w:sz="0" w:space="0" w:color="auto"/>
        <w:left w:val="none" w:sz="0" w:space="0" w:color="auto"/>
        <w:bottom w:val="none" w:sz="0" w:space="0" w:color="auto"/>
        <w:right w:val="none" w:sz="0" w:space="0" w:color="auto"/>
      </w:divBdr>
    </w:div>
    <w:div w:id="1777362056">
      <w:bodyDiv w:val="1"/>
      <w:marLeft w:val="0"/>
      <w:marRight w:val="0"/>
      <w:marTop w:val="0"/>
      <w:marBottom w:val="0"/>
      <w:divBdr>
        <w:top w:val="none" w:sz="0" w:space="0" w:color="auto"/>
        <w:left w:val="none" w:sz="0" w:space="0" w:color="auto"/>
        <w:bottom w:val="none" w:sz="0" w:space="0" w:color="auto"/>
        <w:right w:val="none" w:sz="0" w:space="0" w:color="auto"/>
      </w:divBdr>
    </w:div>
    <w:div w:id="1860386143">
      <w:bodyDiv w:val="1"/>
      <w:marLeft w:val="0"/>
      <w:marRight w:val="0"/>
      <w:marTop w:val="0"/>
      <w:marBottom w:val="0"/>
      <w:divBdr>
        <w:top w:val="none" w:sz="0" w:space="0" w:color="auto"/>
        <w:left w:val="none" w:sz="0" w:space="0" w:color="auto"/>
        <w:bottom w:val="none" w:sz="0" w:space="0" w:color="auto"/>
        <w:right w:val="none" w:sz="0" w:space="0" w:color="auto"/>
      </w:divBdr>
    </w:div>
    <w:div w:id="2004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3AE0-BC5D-4EFA-814E-7C7B55A5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cp:lastModifiedBy>dell</cp:lastModifiedBy>
  <cp:revision>22</cp:revision>
  <cp:lastPrinted>2025-11-11T07:43:00Z</cp:lastPrinted>
  <dcterms:created xsi:type="dcterms:W3CDTF">2025-07-01T01:02:00Z</dcterms:created>
  <dcterms:modified xsi:type="dcterms:W3CDTF">2025-12-03T07:47:00Z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3D10CAAD6FB84187B378FD4C616CCB49</vt:lpwstr>
  </property>
</Properties>
</file>