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B9" w:rsidRDefault="003063B9" w:rsidP="00664C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关于学院</w:t>
      </w:r>
      <w:r>
        <w:rPr>
          <w:rFonts w:hint="eastAsia"/>
          <w:b/>
          <w:sz w:val="32"/>
          <w:szCs w:val="32"/>
        </w:rPr>
        <w:t>201</w:t>
      </w:r>
      <w:r w:rsidR="00467DFF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年度考核工作的说明</w:t>
      </w:r>
    </w:p>
    <w:p w:rsidR="00216E6A" w:rsidRDefault="003063B9" w:rsidP="00404EB3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6516A3">
        <w:rPr>
          <w:rFonts w:ascii="宋体" w:hAnsi="宋体" w:cs="宋体" w:hint="eastAsia"/>
          <w:kern w:val="0"/>
          <w:sz w:val="30"/>
          <w:szCs w:val="30"/>
        </w:rPr>
        <w:t>201</w:t>
      </w:r>
      <w:r w:rsidR="00467DFF">
        <w:rPr>
          <w:rFonts w:ascii="宋体" w:hAnsi="宋体" w:cs="宋体" w:hint="eastAsia"/>
          <w:kern w:val="0"/>
          <w:sz w:val="30"/>
          <w:szCs w:val="30"/>
        </w:rPr>
        <w:t>7</w:t>
      </w:r>
      <w:r w:rsidRPr="006516A3">
        <w:rPr>
          <w:rFonts w:ascii="宋体" w:hAnsi="宋体" w:cs="宋体" w:hint="eastAsia"/>
          <w:kern w:val="0"/>
          <w:sz w:val="30"/>
          <w:szCs w:val="30"/>
        </w:rPr>
        <w:t>年度考核工作已开始，根据学校的年度考核通知，学院(部、中心)承担教学、科研、实验等工作的人员（含双肩挑人员</w:t>
      </w:r>
      <w:r w:rsidR="00404EB3">
        <w:rPr>
          <w:rFonts w:ascii="宋体" w:hAnsi="宋体" w:cs="宋体" w:hint="eastAsia"/>
          <w:kern w:val="0"/>
          <w:sz w:val="30"/>
          <w:szCs w:val="30"/>
        </w:rPr>
        <w:t>、学生辅导员中具有高级专业技术职务的人员），实行网上考核。</w:t>
      </w:r>
    </w:p>
    <w:p w:rsidR="00216E6A" w:rsidRPr="00216E6A" w:rsidRDefault="00216E6A" w:rsidP="00216E6A">
      <w:pPr>
        <w:tabs>
          <w:tab w:val="left" w:pos="7797"/>
        </w:tabs>
        <w:spacing w:line="500" w:lineRule="exact"/>
        <w:rPr>
          <w:rFonts w:ascii="宋体" w:hAnsi="宋体" w:cs="宋体"/>
          <w:b/>
          <w:kern w:val="0"/>
          <w:sz w:val="30"/>
          <w:szCs w:val="30"/>
        </w:rPr>
      </w:pPr>
      <w:r w:rsidRPr="00216E6A">
        <w:rPr>
          <w:rFonts w:ascii="宋体" w:hAnsi="宋体" w:cs="宋体" w:hint="eastAsia"/>
          <w:b/>
          <w:kern w:val="0"/>
          <w:sz w:val="30"/>
          <w:szCs w:val="30"/>
        </w:rPr>
        <w:t>一、考核工作要求及名额下达</w:t>
      </w:r>
    </w:p>
    <w:p w:rsidR="00B560E7" w:rsidRPr="006516A3" w:rsidRDefault="00B560E7" w:rsidP="00B560E7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1、个人可</w:t>
      </w:r>
      <w:r w:rsidRPr="006516A3">
        <w:rPr>
          <w:rFonts w:ascii="宋体" w:hAnsi="宋体" w:cs="宋体" w:hint="eastAsia"/>
          <w:kern w:val="0"/>
          <w:sz w:val="30"/>
          <w:szCs w:val="30"/>
        </w:rPr>
        <w:t>在登陆个人门户，登录个人信息门户，在"业务</w:t>
      </w:r>
      <w:r>
        <w:rPr>
          <w:rFonts w:ascii="宋体" w:hAnsi="宋体" w:cs="宋体" w:hint="eastAsia"/>
          <w:kern w:val="0"/>
          <w:sz w:val="30"/>
          <w:szCs w:val="30"/>
        </w:rPr>
        <w:t>直通车</w:t>
      </w:r>
      <w:r w:rsidRPr="006516A3">
        <w:rPr>
          <w:rFonts w:ascii="宋体" w:hAnsi="宋体" w:cs="宋体" w:hint="eastAsia"/>
          <w:kern w:val="0"/>
          <w:sz w:val="30"/>
          <w:szCs w:val="30"/>
        </w:rPr>
        <w:t>"栏目中，依次点击"人事</w:t>
      </w:r>
      <w:r>
        <w:rPr>
          <w:rFonts w:ascii="宋体" w:hAnsi="宋体" w:cs="宋体" w:hint="eastAsia"/>
          <w:kern w:val="0"/>
          <w:sz w:val="30"/>
          <w:szCs w:val="30"/>
        </w:rPr>
        <w:t>服务</w:t>
      </w:r>
      <w:r w:rsidRPr="006516A3">
        <w:rPr>
          <w:rFonts w:ascii="宋体" w:hAnsi="宋体" w:cs="宋体" w:hint="eastAsia"/>
          <w:kern w:val="0"/>
          <w:sz w:val="30"/>
          <w:szCs w:val="30"/>
        </w:rPr>
        <w:t>"、"年度考核填报"，进入"年度考核"界面，点击"编辑"进入"填报"界面，填写"其他工作完成情况"和"自我评价"等信息(填报前请点击"填报说明"查看操作说明)，其他数据如教学工作情况、公开发表论文情况、承担实验室建设和管理情况、科研项目及经费到款情况、专利获取、各类获奖情况等，由系统从各职能部门汇总数据中直接获取，</w:t>
      </w:r>
      <w:proofErr w:type="gramStart"/>
      <w:r w:rsidRPr="006516A3">
        <w:rPr>
          <w:rFonts w:ascii="宋体" w:hAnsi="宋体" w:cs="宋体" w:hint="eastAsia"/>
          <w:kern w:val="0"/>
          <w:sz w:val="30"/>
          <w:szCs w:val="30"/>
        </w:rPr>
        <w:t>若数据</w:t>
      </w:r>
      <w:proofErr w:type="gramEnd"/>
      <w:r w:rsidRPr="006516A3">
        <w:rPr>
          <w:rFonts w:ascii="宋体" w:hAnsi="宋体" w:cs="宋体" w:hint="eastAsia"/>
          <w:kern w:val="0"/>
          <w:sz w:val="30"/>
          <w:szCs w:val="30"/>
        </w:rPr>
        <w:t>有误请咨询学院归口管理人员。</w:t>
      </w:r>
    </w:p>
    <w:p w:rsidR="00B560E7" w:rsidRDefault="00B560E7" w:rsidP="00B560E7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2、</w:t>
      </w:r>
      <w:r>
        <w:rPr>
          <w:rFonts w:ascii="宋体" w:hAnsi="宋体" w:cs="宋体"/>
          <w:kern w:val="0"/>
          <w:sz w:val="30"/>
          <w:szCs w:val="30"/>
        </w:rPr>
        <w:t>个人应在</w:t>
      </w:r>
      <w:r w:rsidRPr="004D5AAD">
        <w:rPr>
          <w:rFonts w:ascii="宋体" w:hAnsi="宋体" w:cs="宋体" w:hint="eastAsia"/>
          <w:kern w:val="0"/>
          <w:sz w:val="30"/>
          <w:szCs w:val="30"/>
        </w:rPr>
        <w:t>201</w:t>
      </w:r>
      <w:r w:rsidR="00467DFF">
        <w:rPr>
          <w:rFonts w:ascii="宋体" w:hAnsi="宋体" w:cs="宋体" w:hint="eastAsia"/>
          <w:kern w:val="0"/>
          <w:sz w:val="30"/>
          <w:szCs w:val="30"/>
        </w:rPr>
        <w:t>7</w:t>
      </w:r>
      <w:r w:rsidRPr="004D5AAD">
        <w:rPr>
          <w:rFonts w:ascii="宋体" w:hAnsi="宋体" w:cs="宋体" w:hint="eastAsia"/>
          <w:kern w:val="0"/>
          <w:sz w:val="30"/>
          <w:szCs w:val="30"/>
        </w:rPr>
        <w:t>年</w:t>
      </w:r>
      <w:r w:rsidRPr="004D5AAD">
        <w:rPr>
          <w:rFonts w:ascii="宋体" w:hAnsi="宋体" w:cs="宋体"/>
          <w:bCs/>
          <w:kern w:val="0"/>
          <w:sz w:val="30"/>
          <w:szCs w:val="30"/>
        </w:rPr>
        <w:t>1</w:t>
      </w:r>
      <w:r w:rsidRPr="004D5AAD">
        <w:rPr>
          <w:rFonts w:ascii="宋体" w:hAnsi="宋体" w:cs="宋体" w:hint="eastAsia"/>
          <w:bCs/>
          <w:kern w:val="0"/>
          <w:sz w:val="30"/>
          <w:szCs w:val="30"/>
        </w:rPr>
        <w:t>2</w:t>
      </w:r>
      <w:r w:rsidRPr="004D5AAD">
        <w:rPr>
          <w:rFonts w:ascii="宋体" w:hAnsi="宋体" w:cs="宋体"/>
          <w:bCs/>
          <w:kern w:val="0"/>
          <w:sz w:val="30"/>
          <w:szCs w:val="30"/>
        </w:rPr>
        <w:t>月</w:t>
      </w:r>
      <w:r w:rsidR="00467DFF">
        <w:rPr>
          <w:rFonts w:ascii="宋体" w:hAnsi="宋体" w:cs="宋体" w:hint="eastAsia"/>
          <w:bCs/>
          <w:kern w:val="0"/>
          <w:sz w:val="30"/>
          <w:szCs w:val="30"/>
        </w:rPr>
        <w:t>29</w:t>
      </w:r>
      <w:r w:rsidRPr="004D5AAD">
        <w:rPr>
          <w:rFonts w:ascii="宋体" w:hAnsi="宋体" w:cs="宋体"/>
          <w:bCs/>
          <w:kern w:val="0"/>
          <w:sz w:val="30"/>
          <w:szCs w:val="30"/>
        </w:rPr>
        <w:t>日</w:t>
      </w:r>
      <w:r>
        <w:rPr>
          <w:rFonts w:hint="eastAsia"/>
          <w:sz w:val="30"/>
          <w:szCs w:val="30"/>
        </w:rPr>
        <w:t>之前</w:t>
      </w:r>
      <w:r>
        <w:rPr>
          <w:rFonts w:ascii="宋体" w:hAnsi="宋体" w:cs="宋体"/>
          <w:kern w:val="0"/>
          <w:sz w:val="30"/>
          <w:szCs w:val="30"/>
        </w:rPr>
        <w:t>填写完成全部内容，系统自动生成学院（部、中心）专业技术岗位工作业绩考核表。</w:t>
      </w:r>
    </w:p>
    <w:p w:rsidR="00574AA0" w:rsidRDefault="00DE113B" w:rsidP="00DE113B">
      <w:pPr>
        <w:tabs>
          <w:tab w:val="left" w:pos="7797"/>
        </w:tabs>
        <w:spacing w:line="500" w:lineRule="exact"/>
        <w:ind w:firstLineChars="200" w:firstLine="600"/>
        <w:rPr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3、12月</w:t>
      </w:r>
      <w:r w:rsidR="00467DFF">
        <w:rPr>
          <w:rFonts w:ascii="宋体" w:hAnsi="宋体" w:cs="宋体" w:hint="eastAsia"/>
          <w:kern w:val="0"/>
          <w:sz w:val="30"/>
          <w:szCs w:val="30"/>
        </w:rPr>
        <w:t>29</w:t>
      </w:r>
      <w:r>
        <w:rPr>
          <w:rFonts w:ascii="宋体" w:hAnsi="宋体" w:cs="宋体" w:hint="eastAsia"/>
          <w:kern w:val="0"/>
          <w:sz w:val="30"/>
          <w:szCs w:val="30"/>
        </w:rPr>
        <w:t>日前各系部完成对教职工年度考核</w:t>
      </w:r>
      <w:r>
        <w:rPr>
          <w:rFonts w:hint="eastAsia"/>
          <w:sz w:val="30"/>
          <w:szCs w:val="30"/>
        </w:rPr>
        <w:t>，</w:t>
      </w:r>
      <w:r w:rsidR="003E60DA">
        <w:rPr>
          <w:rFonts w:hint="eastAsia"/>
          <w:sz w:val="30"/>
          <w:szCs w:val="30"/>
        </w:rPr>
        <w:t>根据下达的优秀名额（</w:t>
      </w:r>
      <w:r w:rsidR="003E60DA">
        <w:rPr>
          <w:rFonts w:hint="eastAsia"/>
          <w:sz w:val="30"/>
          <w:szCs w:val="30"/>
        </w:rPr>
        <w:t>14%</w:t>
      </w:r>
      <w:r w:rsidR="003E60DA">
        <w:rPr>
          <w:rFonts w:hint="eastAsia"/>
          <w:sz w:val="30"/>
          <w:szCs w:val="30"/>
        </w:rPr>
        <w:t>取整数）评</w:t>
      </w:r>
      <w:r w:rsidR="003063B9">
        <w:rPr>
          <w:rFonts w:hint="eastAsia"/>
          <w:sz w:val="30"/>
          <w:szCs w:val="30"/>
        </w:rPr>
        <w:t>优</w:t>
      </w:r>
      <w:r w:rsidR="00404EB3">
        <w:rPr>
          <w:rFonts w:hint="eastAsia"/>
          <w:sz w:val="30"/>
          <w:szCs w:val="30"/>
        </w:rPr>
        <w:t>。</w:t>
      </w:r>
      <w:r w:rsidR="003E60DA">
        <w:rPr>
          <w:rFonts w:hint="eastAsia"/>
          <w:sz w:val="30"/>
          <w:szCs w:val="30"/>
        </w:rPr>
        <w:t>余额由学院党政联席会议统筹提名</w:t>
      </w:r>
      <w:r w:rsidR="00472279">
        <w:rPr>
          <w:rFonts w:hint="eastAsia"/>
          <w:sz w:val="30"/>
          <w:szCs w:val="30"/>
        </w:rPr>
        <w:t>（见附件</w:t>
      </w:r>
      <w:r w:rsidR="00472279">
        <w:rPr>
          <w:rFonts w:hint="eastAsia"/>
          <w:sz w:val="30"/>
          <w:szCs w:val="30"/>
        </w:rPr>
        <w:t>1</w:t>
      </w:r>
      <w:r w:rsidR="00472279">
        <w:rPr>
          <w:rFonts w:hint="eastAsia"/>
          <w:sz w:val="30"/>
          <w:szCs w:val="30"/>
        </w:rPr>
        <w:t>）</w:t>
      </w:r>
      <w:r w:rsidR="003E60DA">
        <w:rPr>
          <w:rFonts w:hint="eastAsia"/>
          <w:sz w:val="30"/>
          <w:szCs w:val="30"/>
        </w:rPr>
        <w:t>。</w:t>
      </w:r>
    </w:p>
    <w:p w:rsidR="00216E6A" w:rsidRDefault="00216E6A" w:rsidP="00DE113B">
      <w:pPr>
        <w:tabs>
          <w:tab w:val="left" w:pos="7797"/>
        </w:tabs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请各系根据学院考核分配方案附件要求</w:t>
      </w:r>
      <w:r w:rsidR="003E60DA">
        <w:rPr>
          <w:rFonts w:hint="eastAsia"/>
          <w:sz w:val="30"/>
          <w:szCs w:val="30"/>
        </w:rPr>
        <w:t>完成</w:t>
      </w:r>
      <w:r>
        <w:rPr>
          <w:rFonts w:hint="eastAsia"/>
          <w:sz w:val="30"/>
          <w:szCs w:val="30"/>
        </w:rPr>
        <w:t>年终考核评优（</w:t>
      </w:r>
      <w:r w:rsidR="003E60DA">
        <w:rPr>
          <w:rFonts w:hint="eastAsia"/>
          <w:sz w:val="30"/>
          <w:szCs w:val="30"/>
        </w:rPr>
        <w:t>具体</w:t>
      </w:r>
      <w:r w:rsidR="00472279">
        <w:rPr>
          <w:rFonts w:hint="eastAsia"/>
          <w:sz w:val="30"/>
          <w:szCs w:val="30"/>
        </w:rPr>
        <w:t>见</w:t>
      </w:r>
      <w:r>
        <w:rPr>
          <w:rFonts w:hint="eastAsia"/>
          <w:sz w:val="30"/>
          <w:szCs w:val="30"/>
        </w:rPr>
        <w:t>附件</w:t>
      </w:r>
      <w:r w:rsidR="00472279">
        <w:rPr>
          <w:rFonts w:hint="eastAsia"/>
          <w:sz w:val="30"/>
          <w:szCs w:val="30"/>
        </w:rPr>
        <w:t>2</w:t>
      </w:r>
      <w:r w:rsidR="003E60DA">
        <w:rPr>
          <w:rFonts w:hint="eastAsia"/>
          <w:sz w:val="30"/>
          <w:szCs w:val="30"/>
        </w:rPr>
        <w:t>）。各系</w:t>
      </w:r>
      <w:r w:rsidR="00591E13">
        <w:rPr>
          <w:rFonts w:hint="eastAsia"/>
          <w:sz w:val="30"/>
          <w:szCs w:val="30"/>
        </w:rPr>
        <w:t>（办）</w:t>
      </w:r>
      <w:r w:rsidR="003E60DA">
        <w:rPr>
          <w:rFonts w:hint="eastAsia"/>
          <w:sz w:val="30"/>
          <w:szCs w:val="30"/>
        </w:rPr>
        <w:t>主任请于</w:t>
      </w:r>
      <w:r w:rsidR="003E60DA" w:rsidRPr="00D54F01">
        <w:rPr>
          <w:rFonts w:hint="eastAsia"/>
          <w:sz w:val="30"/>
          <w:szCs w:val="30"/>
        </w:rPr>
        <w:t>1</w:t>
      </w:r>
      <w:r w:rsidR="003E60DA">
        <w:rPr>
          <w:rFonts w:hint="eastAsia"/>
          <w:sz w:val="30"/>
          <w:szCs w:val="30"/>
        </w:rPr>
        <w:t>2</w:t>
      </w:r>
      <w:r w:rsidR="003E60DA" w:rsidRPr="00D54F01">
        <w:rPr>
          <w:rFonts w:hint="eastAsia"/>
          <w:sz w:val="30"/>
          <w:szCs w:val="30"/>
        </w:rPr>
        <w:t>月</w:t>
      </w:r>
      <w:r w:rsidR="003E60DA">
        <w:rPr>
          <w:rFonts w:hint="eastAsia"/>
          <w:sz w:val="30"/>
          <w:szCs w:val="30"/>
        </w:rPr>
        <w:t>2</w:t>
      </w:r>
      <w:r w:rsidR="00467DFF">
        <w:rPr>
          <w:rFonts w:hint="eastAsia"/>
          <w:sz w:val="30"/>
          <w:szCs w:val="30"/>
        </w:rPr>
        <w:t>8</w:t>
      </w:r>
      <w:r w:rsidR="003E60DA" w:rsidRPr="00D54F01">
        <w:rPr>
          <w:rFonts w:hint="eastAsia"/>
          <w:sz w:val="30"/>
          <w:szCs w:val="30"/>
        </w:rPr>
        <w:t>日</w:t>
      </w:r>
      <w:r w:rsidR="003E60DA">
        <w:rPr>
          <w:rFonts w:hint="eastAsia"/>
          <w:sz w:val="30"/>
          <w:szCs w:val="30"/>
        </w:rPr>
        <w:t>将本部门的优秀名单及</w:t>
      </w:r>
      <w:r w:rsidR="008B7296">
        <w:rPr>
          <w:rFonts w:hint="eastAsia"/>
          <w:sz w:val="30"/>
          <w:szCs w:val="30"/>
        </w:rPr>
        <w:t>所有教工考核</w:t>
      </w:r>
      <w:r w:rsidR="003E60DA">
        <w:rPr>
          <w:rFonts w:hint="eastAsia"/>
          <w:sz w:val="30"/>
          <w:szCs w:val="30"/>
        </w:rPr>
        <w:t>相关信息填写</w:t>
      </w:r>
      <w:r w:rsidR="008B7296">
        <w:rPr>
          <w:rFonts w:hint="eastAsia"/>
          <w:sz w:val="30"/>
          <w:szCs w:val="30"/>
        </w:rPr>
        <w:t>在</w:t>
      </w:r>
      <w:r w:rsidR="003E60DA">
        <w:rPr>
          <w:rFonts w:hint="eastAsia"/>
          <w:sz w:val="30"/>
          <w:szCs w:val="30"/>
        </w:rPr>
        <w:t>附表</w:t>
      </w:r>
      <w:r w:rsidR="008B7296">
        <w:rPr>
          <w:rFonts w:hint="eastAsia"/>
          <w:sz w:val="30"/>
          <w:szCs w:val="30"/>
        </w:rPr>
        <w:t>2</w:t>
      </w:r>
      <w:r w:rsidR="003E60DA">
        <w:rPr>
          <w:rFonts w:hint="eastAsia"/>
          <w:sz w:val="30"/>
          <w:szCs w:val="30"/>
        </w:rPr>
        <w:t>上报学院</w:t>
      </w:r>
      <w:r w:rsidR="00794C81">
        <w:rPr>
          <w:rFonts w:hint="eastAsia"/>
          <w:sz w:val="30"/>
          <w:szCs w:val="30"/>
        </w:rPr>
        <w:t>，学院审核及统筹提名时予以参考</w:t>
      </w:r>
      <w:r w:rsidR="003E60DA">
        <w:rPr>
          <w:rFonts w:hint="eastAsia"/>
          <w:sz w:val="30"/>
          <w:szCs w:val="30"/>
        </w:rPr>
        <w:t>。</w:t>
      </w:r>
    </w:p>
    <w:p w:rsidR="0035094F" w:rsidRDefault="00404EB3" w:rsidP="00DE113B">
      <w:pPr>
        <w:tabs>
          <w:tab w:val="left" w:pos="7797"/>
        </w:tabs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3063B9">
        <w:rPr>
          <w:rFonts w:hint="eastAsia"/>
          <w:sz w:val="30"/>
          <w:szCs w:val="30"/>
        </w:rPr>
        <w:t>1</w:t>
      </w:r>
      <w:r w:rsidR="006516A3">
        <w:rPr>
          <w:rFonts w:hint="eastAsia"/>
          <w:sz w:val="30"/>
          <w:szCs w:val="30"/>
        </w:rPr>
        <w:t>2</w:t>
      </w:r>
      <w:r w:rsidR="003063B9">
        <w:rPr>
          <w:rFonts w:hint="eastAsia"/>
          <w:sz w:val="30"/>
          <w:szCs w:val="30"/>
        </w:rPr>
        <w:t>月</w:t>
      </w:r>
      <w:r w:rsidR="00FD1217">
        <w:rPr>
          <w:rFonts w:hint="eastAsia"/>
          <w:sz w:val="30"/>
          <w:szCs w:val="30"/>
        </w:rPr>
        <w:t>2</w:t>
      </w:r>
      <w:r w:rsidR="00467DFF">
        <w:rPr>
          <w:rFonts w:hint="eastAsia"/>
          <w:sz w:val="30"/>
          <w:szCs w:val="30"/>
        </w:rPr>
        <w:t>9</w:t>
      </w:r>
      <w:r w:rsidR="00B560E7">
        <w:rPr>
          <w:rFonts w:hint="eastAsia"/>
          <w:sz w:val="30"/>
          <w:szCs w:val="30"/>
        </w:rPr>
        <w:t>日</w:t>
      </w:r>
      <w:r w:rsidR="00FD1217">
        <w:rPr>
          <w:rFonts w:hint="eastAsia"/>
          <w:sz w:val="30"/>
          <w:szCs w:val="30"/>
        </w:rPr>
        <w:t>前</w:t>
      </w:r>
      <w:r w:rsidR="00DE113B">
        <w:rPr>
          <w:rFonts w:hint="eastAsia"/>
          <w:sz w:val="30"/>
          <w:szCs w:val="30"/>
        </w:rPr>
        <w:t>，</w:t>
      </w:r>
      <w:r w:rsidR="003E60DA">
        <w:rPr>
          <w:rFonts w:hint="eastAsia"/>
          <w:sz w:val="30"/>
          <w:szCs w:val="30"/>
        </w:rPr>
        <w:t>学院召开</w:t>
      </w:r>
      <w:r w:rsidR="003E60DA" w:rsidRPr="003E60DA">
        <w:rPr>
          <w:rFonts w:hint="eastAsia"/>
          <w:sz w:val="30"/>
          <w:szCs w:val="30"/>
        </w:rPr>
        <w:t>岗位聘任考核与业绩津贴分配工作小组成员会议</w:t>
      </w:r>
      <w:r w:rsidR="003E60DA">
        <w:rPr>
          <w:rFonts w:hint="eastAsia"/>
          <w:sz w:val="30"/>
          <w:szCs w:val="30"/>
        </w:rPr>
        <w:t>，对</w:t>
      </w:r>
      <w:r w:rsidR="00E97A4B">
        <w:rPr>
          <w:rFonts w:hint="eastAsia"/>
          <w:sz w:val="30"/>
          <w:szCs w:val="30"/>
        </w:rPr>
        <w:t>各系报送及学院提名的评优人选进行讨论审核，最终确定</w:t>
      </w:r>
      <w:r w:rsidR="001753A6">
        <w:rPr>
          <w:rFonts w:hint="eastAsia"/>
          <w:sz w:val="30"/>
          <w:szCs w:val="30"/>
        </w:rPr>
        <w:t>学院考核优秀上报人员名单。</w:t>
      </w:r>
    </w:p>
    <w:p w:rsidR="00243EA5" w:rsidRDefault="00243EA5" w:rsidP="004D5D46"/>
    <w:p w:rsidR="00243EA5" w:rsidRPr="00472279" w:rsidRDefault="001753A6" w:rsidP="00472279">
      <w:pPr>
        <w:tabs>
          <w:tab w:val="left" w:pos="7797"/>
        </w:tabs>
        <w:spacing w:line="500" w:lineRule="exact"/>
        <w:rPr>
          <w:rFonts w:ascii="宋体" w:hAnsi="宋体" w:cs="宋体"/>
          <w:b/>
          <w:kern w:val="0"/>
          <w:sz w:val="30"/>
          <w:szCs w:val="30"/>
        </w:rPr>
      </w:pPr>
      <w:r w:rsidRPr="00472279">
        <w:rPr>
          <w:rFonts w:ascii="宋体" w:hAnsi="宋体" w:cs="宋体" w:hint="eastAsia"/>
          <w:b/>
          <w:kern w:val="0"/>
          <w:sz w:val="30"/>
          <w:szCs w:val="30"/>
        </w:rPr>
        <w:t>二、</w:t>
      </w:r>
      <w:r w:rsidR="00243EA5" w:rsidRPr="00472279">
        <w:rPr>
          <w:rFonts w:ascii="宋体" w:hAnsi="宋体" w:cs="宋体" w:hint="eastAsia"/>
          <w:b/>
          <w:kern w:val="0"/>
          <w:sz w:val="30"/>
          <w:szCs w:val="30"/>
        </w:rPr>
        <w:t>个人考核表的填写和打印</w:t>
      </w:r>
      <w:r w:rsidR="006E21CD">
        <w:rPr>
          <w:rFonts w:ascii="宋体" w:hAnsi="宋体" w:cs="宋体" w:hint="eastAsia"/>
          <w:b/>
          <w:kern w:val="0"/>
          <w:sz w:val="30"/>
          <w:szCs w:val="30"/>
        </w:rPr>
        <w:t>注意事项</w:t>
      </w:r>
    </w:p>
    <w:p w:rsidR="00243EA5" w:rsidRPr="00472279" w:rsidRDefault="00243EA5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472279">
        <w:rPr>
          <w:rFonts w:ascii="宋体" w:hAnsi="宋体" w:cs="宋体" w:hint="eastAsia"/>
          <w:kern w:val="0"/>
          <w:sz w:val="30"/>
          <w:szCs w:val="30"/>
        </w:rPr>
        <w:lastRenderedPageBreak/>
        <w:t>1.</w:t>
      </w:r>
      <w:r w:rsidR="006E21CD">
        <w:rPr>
          <w:rFonts w:ascii="宋体" w:hAnsi="宋体" w:cs="宋体" w:hint="eastAsia"/>
          <w:kern w:val="0"/>
          <w:sz w:val="30"/>
          <w:szCs w:val="30"/>
        </w:rPr>
        <w:t>相关的个人考核表格可以在学校人事处网站下载，可在电脑上完成后</w:t>
      </w:r>
      <w:r w:rsidR="006E21CD" w:rsidRPr="00472279">
        <w:rPr>
          <w:rFonts w:ascii="宋体" w:hAnsi="宋体" w:cs="宋体" w:hint="eastAsia"/>
          <w:kern w:val="0"/>
          <w:sz w:val="30"/>
          <w:szCs w:val="30"/>
        </w:rPr>
        <w:t>A4 纸双面打印</w:t>
      </w:r>
      <w:r w:rsidR="006E21CD">
        <w:rPr>
          <w:rFonts w:ascii="宋体" w:hAnsi="宋体" w:cs="宋体" w:hint="eastAsia"/>
          <w:kern w:val="0"/>
          <w:sz w:val="30"/>
          <w:szCs w:val="30"/>
        </w:rPr>
        <w:t>并手写</w:t>
      </w:r>
      <w:r w:rsidRPr="00472279">
        <w:rPr>
          <w:rFonts w:ascii="宋体" w:hAnsi="宋体" w:cs="宋体" w:hint="eastAsia"/>
          <w:kern w:val="0"/>
          <w:sz w:val="30"/>
          <w:szCs w:val="30"/>
        </w:rPr>
        <w:t>签名</w:t>
      </w:r>
      <w:r w:rsidR="006E21CD">
        <w:rPr>
          <w:rFonts w:ascii="宋体" w:hAnsi="宋体" w:cs="宋体" w:hint="eastAsia"/>
          <w:kern w:val="0"/>
          <w:sz w:val="30"/>
          <w:szCs w:val="30"/>
        </w:rPr>
        <w:t>。注：</w:t>
      </w:r>
      <w:r w:rsidRPr="00472279">
        <w:rPr>
          <w:rFonts w:ascii="宋体" w:hAnsi="宋体" w:cs="宋体" w:hint="eastAsia"/>
          <w:kern w:val="0"/>
          <w:sz w:val="30"/>
          <w:szCs w:val="30"/>
        </w:rPr>
        <w:t>考核表是依照中</w:t>
      </w:r>
      <w:r w:rsidR="006E21CD">
        <w:rPr>
          <w:rFonts w:ascii="宋体" w:hAnsi="宋体" w:cs="宋体" w:hint="eastAsia"/>
          <w:kern w:val="0"/>
          <w:sz w:val="30"/>
          <w:szCs w:val="30"/>
        </w:rPr>
        <w:t>组</w:t>
      </w:r>
      <w:r w:rsidRPr="00472279">
        <w:rPr>
          <w:rFonts w:ascii="宋体" w:hAnsi="宋体" w:cs="宋体" w:hint="eastAsia"/>
          <w:kern w:val="0"/>
          <w:sz w:val="30"/>
          <w:szCs w:val="30"/>
        </w:rPr>
        <w:t>部人事档案归档要求制订的页面格式，不</w:t>
      </w:r>
      <w:r w:rsidR="006E21CD">
        <w:rPr>
          <w:rFonts w:ascii="宋体" w:hAnsi="宋体" w:cs="宋体" w:hint="eastAsia"/>
          <w:kern w:val="0"/>
          <w:sz w:val="30"/>
          <w:szCs w:val="30"/>
        </w:rPr>
        <w:t>可进行任何页面上设置的改变。</w:t>
      </w:r>
      <w:r w:rsidRPr="00472279">
        <w:rPr>
          <w:rFonts w:ascii="宋体" w:hAnsi="宋体" w:cs="宋体" w:hint="eastAsia"/>
          <w:kern w:val="0"/>
          <w:sz w:val="30"/>
          <w:szCs w:val="30"/>
        </w:rPr>
        <w:t xml:space="preserve"> </w:t>
      </w:r>
    </w:p>
    <w:p w:rsidR="00243EA5" w:rsidRPr="00472279" w:rsidRDefault="00243EA5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472279">
        <w:rPr>
          <w:rFonts w:ascii="宋体" w:hAnsi="宋体" w:cs="宋体" w:hint="eastAsia"/>
          <w:kern w:val="0"/>
          <w:sz w:val="30"/>
          <w:szCs w:val="30"/>
        </w:rPr>
        <w:t>2.个人填写时，如果行数不够，请将主要的重点的部分填在表里，其他内容可另附页说明，个人填完并亲笔签名后上交部门。</w:t>
      </w:r>
    </w:p>
    <w:p w:rsidR="006E21CD" w:rsidRDefault="00243EA5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472279">
        <w:rPr>
          <w:rFonts w:ascii="宋体" w:hAnsi="宋体" w:cs="宋体" w:hint="eastAsia"/>
          <w:kern w:val="0"/>
          <w:sz w:val="30"/>
          <w:szCs w:val="30"/>
        </w:rPr>
        <w:t>3.</w:t>
      </w:r>
      <w:r w:rsidR="006E21CD">
        <w:rPr>
          <w:rFonts w:ascii="宋体" w:hAnsi="宋体" w:cs="宋体" w:hint="eastAsia"/>
          <w:kern w:val="0"/>
          <w:sz w:val="30"/>
          <w:szCs w:val="30"/>
        </w:rPr>
        <w:t>考核等级应填为：优秀、合格、基本合格、不合格。</w:t>
      </w:r>
    </w:p>
    <w:p w:rsidR="00472279" w:rsidRDefault="00472279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                          </w:t>
      </w:r>
    </w:p>
    <w:p w:rsidR="00472279" w:rsidRDefault="00472279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</w:p>
    <w:p w:rsidR="00216E6A" w:rsidRPr="00472279" w:rsidRDefault="00472279" w:rsidP="00472279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984C27">
        <w:rPr>
          <w:rFonts w:ascii="宋体" w:hAnsi="宋体" w:cs="宋体" w:hint="eastAsia"/>
          <w:kern w:val="0"/>
          <w:sz w:val="30"/>
          <w:szCs w:val="30"/>
        </w:rPr>
        <w:t xml:space="preserve">                          出版印刷与艺术</w:t>
      </w:r>
      <w:r w:rsidR="00E4245C">
        <w:rPr>
          <w:rFonts w:ascii="宋体" w:hAnsi="宋体" w:cs="宋体" w:hint="eastAsia"/>
          <w:kern w:val="0"/>
          <w:sz w:val="30"/>
          <w:szCs w:val="30"/>
        </w:rPr>
        <w:t>设计</w:t>
      </w:r>
      <w:r w:rsidR="00216E6A" w:rsidRPr="00472279">
        <w:rPr>
          <w:rFonts w:ascii="宋体" w:hAnsi="宋体" w:cs="宋体" w:hint="eastAsia"/>
          <w:kern w:val="0"/>
          <w:sz w:val="30"/>
          <w:szCs w:val="30"/>
        </w:rPr>
        <w:t>学院</w:t>
      </w:r>
    </w:p>
    <w:p w:rsidR="001753A6" w:rsidRDefault="00472279" w:rsidP="00BA0EA7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                       </w:t>
      </w:r>
      <w:r w:rsidR="00216E6A" w:rsidRPr="00472279">
        <w:rPr>
          <w:rFonts w:ascii="宋体" w:hAnsi="宋体" w:cs="宋体" w:hint="eastAsia"/>
          <w:kern w:val="0"/>
          <w:sz w:val="30"/>
          <w:szCs w:val="30"/>
        </w:rPr>
        <w:t>201</w:t>
      </w:r>
      <w:r w:rsidR="00467DFF">
        <w:rPr>
          <w:rFonts w:ascii="宋体" w:hAnsi="宋体" w:cs="宋体" w:hint="eastAsia"/>
          <w:kern w:val="0"/>
          <w:sz w:val="30"/>
          <w:szCs w:val="30"/>
        </w:rPr>
        <w:t>7</w:t>
      </w:r>
      <w:r w:rsidR="00216E6A" w:rsidRPr="00472279">
        <w:rPr>
          <w:rFonts w:ascii="宋体" w:hAnsi="宋体" w:cs="宋体" w:hint="eastAsia"/>
          <w:kern w:val="0"/>
          <w:sz w:val="30"/>
          <w:szCs w:val="30"/>
        </w:rPr>
        <w:t>年12月</w:t>
      </w:r>
      <w:r w:rsidR="00467DFF">
        <w:rPr>
          <w:rFonts w:ascii="宋体" w:hAnsi="宋体" w:cs="宋体" w:hint="eastAsia"/>
          <w:kern w:val="0"/>
          <w:sz w:val="30"/>
          <w:szCs w:val="30"/>
        </w:rPr>
        <w:t>21</w:t>
      </w:r>
      <w:r w:rsidR="00216E6A" w:rsidRPr="00472279"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DE113B" w:rsidRDefault="00DE113B" w:rsidP="00BA0EA7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</w:p>
    <w:p w:rsidR="00DE113B" w:rsidRPr="00BA0EA7" w:rsidRDefault="00DE113B" w:rsidP="00BA0EA7">
      <w:pPr>
        <w:tabs>
          <w:tab w:val="left" w:pos="7797"/>
        </w:tabs>
        <w:spacing w:line="5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</w:p>
    <w:tbl>
      <w:tblPr>
        <w:tblpPr w:leftFromText="180" w:rightFromText="180" w:vertAnchor="text" w:horzAnchor="page" w:tblpX="2257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1984"/>
        <w:gridCol w:w="1627"/>
      </w:tblGrid>
      <w:tr w:rsidR="005377C6" w:rsidRPr="005377C6" w:rsidTr="00725740">
        <w:tc>
          <w:tcPr>
            <w:tcW w:w="3018" w:type="dxa"/>
            <w:vAlign w:val="center"/>
          </w:tcPr>
          <w:p w:rsidR="005377C6" w:rsidRPr="00725740" w:rsidRDefault="005377C6" w:rsidP="0072574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25740">
              <w:rPr>
                <w:rFonts w:hint="eastAsia"/>
                <w:b/>
                <w:sz w:val="24"/>
                <w:szCs w:val="24"/>
              </w:rPr>
              <w:t>系别</w:t>
            </w:r>
          </w:p>
        </w:tc>
        <w:tc>
          <w:tcPr>
            <w:tcW w:w="1984" w:type="dxa"/>
            <w:vAlign w:val="center"/>
          </w:tcPr>
          <w:p w:rsidR="00725740" w:rsidRPr="00725740" w:rsidRDefault="005377C6" w:rsidP="0072574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25740">
              <w:rPr>
                <w:rFonts w:hint="eastAsia"/>
                <w:b/>
                <w:sz w:val="24"/>
                <w:szCs w:val="24"/>
              </w:rPr>
              <w:t>各系部</w:t>
            </w:r>
          </w:p>
          <w:p w:rsidR="005377C6" w:rsidRPr="00725740" w:rsidRDefault="005377C6" w:rsidP="0072574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25740">
              <w:rPr>
                <w:rFonts w:hint="eastAsia"/>
                <w:b/>
                <w:sz w:val="24"/>
                <w:szCs w:val="24"/>
              </w:rPr>
              <w:t>优秀名额</w:t>
            </w:r>
          </w:p>
        </w:tc>
        <w:tc>
          <w:tcPr>
            <w:tcW w:w="1627" w:type="dxa"/>
            <w:vAlign w:val="center"/>
          </w:tcPr>
          <w:p w:rsidR="00725740" w:rsidRPr="00725740" w:rsidRDefault="00725740" w:rsidP="0072574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25740">
              <w:rPr>
                <w:rFonts w:hint="eastAsia"/>
                <w:b/>
                <w:sz w:val="24"/>
                <w:szCs w:val="24"/>
              </w:rPr>
              <w:t>可上报</w:t>
            </w:r>
          </w:p>
          <w:p w:rsidR="005377C6" w:rsidRPr="00725740" w:rsidRDefault="00725740" w:rsidP="0072574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25740">
              <w:rPr>
                <w:rFonts w:hint="eastAsia"/>
                <w:b/>
                <w:sz w:val="24"/>
                <w:szCs w:val="24"/>
              </w:rPr>
              <w:t>排序名额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5377C6" w:rsidP="00B234BA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印刷与包装工程系（</w:t>
            </w:r>
            <w:r w:rsidRPr="00FA7C5E">
              <w:rPr>
                <w:rFonts w:hint="eastAsia"/>
                <w:sz w:val="24"/>
                <w:szCs w:val="24"/>
              </w:rPr>
              <w:t>1</w:t>
            </w:r>
            <w:r w:rsidR="00B234BA">
              <w:rPr>
                <w:rFonts w:hint="eastAsia"/>
                <w:sz w:val="24"/>
                <w:szCs w:val="24"/>
              </w:rPr>
              <w:t>8</w:t>
            </w:r>
            <w:r w:rsidRPr="00FA7C5E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B234BA" w:rsidP="00B234BA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网络与新媒体系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21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:rsidR="005377C6" w:rsidRPr="005377C6" w:rsidRDefault="00911B3F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艺术设计系（</w:t>
            </w:r>
            <w:r w:rsidRPr="00FA7C5E">
              <w:rPr>
                <w:rFonts w:hint="eastAsia"/>
                <w:sz w:val="24"/>
                <w:szCs w:val="24"/>
              </w:rPr>
              <w:t>15</w:t>
            </w:r>
            <w:r w:rsidRPr="00FA7C5E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环境设计系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11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工业设计系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11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出版与数字传播系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12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B234BA" w:rsidP="005C3D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 w:rsidR="005377C6" w:rsidRPr="00FA7C5E">
              <w:rPr>
                <w:rFonts w:hint="eastAsia"/>
                <w:sz w:val="24"/>
                <w:szCs w:val="24"/>
              </w:rPr>
              <w:t>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12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B234BA" w:rsidP="005C3D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广告系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8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center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美术系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17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bottom"/>
          </w:tcPr>
          <w:p w:rsidR="005377C6" w:rsidRPr="00FA7C5E" w:rsidRDefault="00B234BA" w:rsidP="005C3D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377C6" w:rsidRPr="005377C6" w:rsidTr="00725740">
        <w:tc>
          <w:tcPr>
            <w:tcW w:w="3018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实验室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9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377C6" w:rsidRPr="005377C6" w:rsidTr="00725740">
        <w:tc>
          <w:tcPr>
            <w:tcW w:w="3018" w:type="dxa"/>
            <w:vAlign w:val="bottom"/>
          </w:tcPr>
          <w:p w:rsidR="005377C6" w:rsidRPr="00FA7C5E" w:rsidRDefault="005377C6" w:rsidP="005C3D06">
            <w:pPr>
              <w:widowControl/>
              <w:jc w:val="center"/>
              <w:rPr>
                <w:sz w:val="24"/>
                <w:szCs w:val="24"/>
              </w:rPr>
            </w:pPr>
            <w:r w:rsidRPr="00FA7C5E">
              <w:rPr>
                <w:rFonts w:hint="eastAsia"/>
                <w:sz w:val="24"/>
                <w:szCs w:val="24"/>
              </w:rPr>
              <w:t>学院办公室</w:t>
            </w:r>
            <w:r w:rsidR="00467DFF">
              <w:rPr>
                <w:rFonts w:hint="eastAsia"/>
                <w:sz w:val="24"/>
                <w:szCs w:val="24"/>
              </w:rPr>
              <w:t>（</w:t>
            </w:r>
            <w:r w:rsidR="00467DFF">
              <w:rPr>
                <w:rFonts w:hint="eastAsia"/>
                <w:sz w:val="24"/>
                <w:szCs w:val="24"/>
              </w:rPr>
              <w:t>7</w:t>
            </w:r>
            <w:r w:rsidR="00467DF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1984" w:type="dxa"/>
            <w:vAlign w:val="bottom"/>
          </w:tcPr>
          <w:p w:rsidR="005377C6" w:rsidRPr="00FA7C5E" w:rsidRDefault="00725740" w:rsidP="005C3D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27" w:type="dxa"/>
            <w:vAlign w:val="center"/>
          </w:tcPr>
          <w:p w:rsidR="005377C6" w:rsidRPr="005377C6" w:rsidRDefault="00725740" w:rsidP="007257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5377C6" w:rsidRPr="005C3D06" w:rsidRDefault="001753A6" w:rsidP="001753A6">
      <w:pPr>
        <w:spacing w:line="500" w:lineRule="exact"/>
        <w:jc w:val="left"/>
        <w:rPr>
          <w:sz w:val="24"/>
          <w:szCs w:val="24"/>
        </w:rPr>
      </w:pPr>
      <w:r w:rsidRPr="00591E13">
        <w:rPr>
          <w:rFonts w:hint="eastAsia"/>
          <w:b/>
          <w:sz w:val="30"/>
          <w:szCs w:val="30"/>
        </w:rPr>
        <w:t>附件</w:t>
      </w:r>
      <w:r w:rsidR="00472279">
        <w:rPr>
          <w:rFonts w:hint="eastAsia"/>
          <w:b/>
          <w:sz w:val="30"/>
          <w:szCs w:val="30"/>
        </w:rPr>
        <w:t>1</w:t>
      </w:r>
      <w:r w:rsidRPr="00591E13">
        <w:rPr>
          <w:rFonts w:hint="eastAsia"/>
          <w:b/>
          <w:sz w:val="30"/>
          <w:szCs w:val="30"/>
        </w:rPr>
        <w:t>：</w:t>
      </w:r>
      <w:r w:rsidR="00591E13">
        <w:rPr>
          <w:rFonts w:hint="eastAsia"/>
          <w:sz w:val="24"/>
          <w:szCs w:val="24"/>
        </w:rPr>
        <w:t xml:space="preserve"> </w:t>
      </w:r>
      <w:r w:rsidR="00472279">
        <w:rPr>
          <w:rFonts w:hint="eastAsia"/>
          <w:sz w:val="24"/>
          <w:szCs w:val="24"/>
        </w:rPr>
        <w:t>各部门考核优秀名额表</w:t>
      </w: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5C3D06" w:rsidRDefault="005C3D06" w:rsidP="001753A6">
      <w:pPr>
        <w:spacing w:line="500" w:lineRule="exact"/>
        <w:jc w:val="left"/>
        <w:rPr>
          <w:b/>
          <w:sz w:val="30"/>
          <w:szCs w:val="30"/>
        </w:rPr>
      </w:pPr>
    </w:p>
    <w:p w:rsidR="00BA0EA7" w:rsidRDefault="00725740" w:rsidP="001753A6">
      <w:pPr>
        <w:spacing w:line="50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FA7C5E">
        <w:rPr>
          <w:rFonts w:ascii="宋体" w:hAnsi="宋体" w:cs="宋体" w:hint="eastAsia"/>
          <w:kern w:val="0"/>
          <w:sz w:val="18"/>
          <w:szCs w:val="18"/>
        </w:rPr>
        <w:t>备注：学院中层领导4人参加学校考核；辅导员13人参加学生处考核；</w:t>
      </w:r>
    </w:p>
    <w:p w:rsidR="00725740" w:rsidRDefault="00725740" w:rsidP="001753A6">
      <w:pPr>
        <w:spacing w:line="500" w:lineRule="exact"/>
        <w:jc w:val="left"/>
        <w:rPr>
          <w:b/>
          <w:sz w:val="30"/>
          <w:szCs w:val="30"/>
        </w:rPr>
      </w:pPr>
    </w:p>
    <w:p w:rsidR="00472279" w:rsidRPr="00472279" w:rsidRDefault="00472279" w:rsidP="001753A6">
      <w:pPr>
        <w:spacing w:line="500" w:lineRule="exact"/>
        <w:jc w:val="left"/>
        <w:rPr>
          <w:b/>
          <w:sz w:val="30"/>
          <w:szCs w:val="30"/>
        </w:rPr>
      </w:pPr>
      <w:r w:rsidRPr="00472279">
        <w:rPr>
          <w:rFonts w:hint="eastAsia"/>
          <w:b/>
          <w:sz w:val="30"/>
          <w:szCs w:val="30"/>
        </w:rPr>
        <w:t>附件</w:t>
      </w:r>
      <w:r w:rsidRPr="00472279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:</w:t>
      </w:r>
      <w:r w:rsidR="00BB2CDE" w:rsidRPr="00472279">
        <w:rPr>
          <w:rFonts w:hint="eastAsia"/>
          <w:b/>
          <w:sz w:val="30"/>
          <w:szCs w:val="30"/>
        </w:rPr>
        <w:t xml:space="preserve"> </w:t>
      </w:r>
    </w:p>
    <w:p w:rsidR="00591E13" w:rsidRDefault="00591E13" w:rsidP="00591E13">
      <w:pPr>
        <w:numPr>
          <w:ilvl w:val="0"/>
          <w:numId w:val="1"/>
        </w:numPr>
        <w:spacing w:line="500" w:lineRule="exact"/>
        <w:jc w:val="left"/>
        <w:rPr>
          <w:sz w:val="24"/>
          <w:szCs w:val="24"/>
        </w:rPr>
      </w:pPr>
      <w:r w:rsidRPr="00591E13">
        <w:rPr>
          <w:rFonts w:hint="eastAsia"/>
          <w:b/>
          <w:sz w:val="24"/>
          <w:szCs w:val="24"/>
        </w:rPr>
        <w:t>各类人员岗位考核要求</w:t>
      </w:r>
    </w:p>
    <w:p w:rsidR="007A4423" w:rsidRPr="00A74DD8" w:rsidRDefault="00472279" w:rsidP="00472279">
      <w:pPr>
        <w:spacing w:line="500" w:lineRule="exact"/>
        <w:jc w:val="left"/>
        <w:rPr>
          <w:rFonts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74DD8" w:rsidRPr="00A74DD8">
        <w:rPr>
          <w:rFonts w:hint="eastAsia"/>
          <w:sz w:val="24"/>
          <w:szCs w:val="24"/>
        </w:rPr>
        <w:t>请各系严格按照学院“</w:t>
      </w:r>
      <w:r w:rsidR="00A74DD8" w:rsidRPr="00A74DD8">
        <w:rPr>
          <w:rFonts w:hint="eastAsia"/>
          <w:sz w:val="24"/>
          <w:szCs w:val="24"/>
        </w:rPr>
        <w:t>2014~2016</w:t>
      </w:r>
      <w:r w:rsidR="00A74DD8" w:rsidRPr="00A74DD8">
        <w:rPr>
          <w:rFonts w:hint="eastAsia"/>
          <w:sz w:val="24"/>
          <w:szCs w:val="24"/>
        </w:rPr>
        <w:t>年学院岗位聘任考核与绩效工资分配方案”</w:t>
      </w:r>
      <w:r w:rsidR="00A74DD8" w:rsidRPr="00A74DD8">
        <w:rPr>
          <w:rFonts w:hint="eastAsia"/>
          <w:sz w:val="24"/>
          <w:szCs w:val="24"/>
        </w:rPr>
        <w:lastRenderedPageBreak/>
        <w:t>中的年度额定业绩点指标，推选考核优秀人员，推选名单学院将进一步审核，如遇不达标者，</w:t>
      </w:r>
      <w:proofErr w:type="gramStart"/>
      <w:r w:rsidR="00A74DD8" w:rsidRPr="00A74DD8">
        <w:rPr>
          <w:rFonts w:hint="eastAsia"/>
          <w:sz w:val="24"/>
          <w:szCs w:val="24"/>
        </w:rPr>
        <w:t>此优秀</w:t>
      </w:r>
      <w:proofErr w:type="gramEnd"/>
      <w:r w:rsidR="00A74DD8" w:rsidRPr="00A74DD8">
        <w:rPr>
          <w:rFonts w:hint="eastAsia"/>
          <w:sz w:val="24"/>
          <w:szCs w:val="24"/>
        </w:rPr>
        <w:t>名额作废。</w:t>
      </w:r>
    </w:p>
    <w:p w:rsidR="00591E13" w:rsidRPr="00591E13" w:rsidRDefault="00591E13" w:rsidP="00591E13">
      <w:pPr>
        <w:spacing w:line="500" w:lineRule="exact"/>
        <w:jc w:val="left"/>
        <w:rPr>
          <w:b/>
          <w:sz w:val="24"/>
          <w:szCs w:val="24"/>
        </w:rPr>
      </w:pPr>
      <w:r w:rsidRPr="00591E13">
        <w:rPr>
          <w:rFonts w:hint="eastAsia"/>
          <w:b/>
          <w:sz w:val="24"/>
          <w:szCs w:val="24"/>
        </w:rPr>
        <w:t>二</w:t>
      </w:r>
      <w:r w:rsidR="001753A6" w:rsidRPr="00591E13">
        <w:rPr>
          <w:rFonts w:hint="eastAsia"/>
          <w:b/>
          <w:sz w:val="24"/>
          <w:szCs w:val="24"/>
        </w:rPr>
        <w:t>、</w:t>
      </w:r>
      <w:r w:rsidRPr="00591E13">
        <w:rPr>
          <w:rFonts w:hint="eastAsia"/>
          <w:b/>
          <w:sz w:val="24"/>
          <w:szCs w:val="24"/>
        </w:rPr>
        <w:t>各类人员岗位考核方式</w:t>
      </w:r>
    </w:p>
    <w:p w:rsidR="001753A6" w:rsidRPr="00591E13" w:rsidRDefault="00591E13" w:rsidP="00591E13"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74DD8">
        <w:rPr>
          <w:rFonts w:hint="eastAsia"/>
          <w:b/>
          <w:sz w:val="24"/>
          <w:szCs w:val="24"/>
        </w:rPr>
        <w:t>（一）</w:t>
      </w:r>
      <w:r w:rsidRPr="00591E13">
        <w:rPr>
          <w:rFonts w:hint="eastAsia"/>
          <w:b/>
          <w:sz w:val="24"/>
          <w:szCs w:val="24"/>
        </w:rPr>
        <w:t>、</w:t>
      </w:r>
      <w:r w:rsidR="001753A6" w:rsidRPr="00591E13">
        <w:rPr>
          <w:rFonts w:hint="eastAsia"/>
          <w:b/>
          <w:sz w:val="24"/>
          <w:szCs w:val="24"/>
        </w:rPr>
        <w:t>专任教师</w:t>
      </w:r>
    </w:p>
    <w:p w:rsidR="00591E13" w:rsidRPr="00A74DD8" w:rsidRDefault="001753A6" w:rsidP="00591E13">
      <w:pPr>
        <w:spacing w:line="500" w:lineRule="exact"/>
        <w:jc w:val="left"/>
        <w:rPr>
          <w:sz w:val="24"/>
          <w:szCs w:val="24"/>
        </w:rPr>
      </w:pPr>
      <w:r w:rsidRPr="00591E13">
        <w:rPr>
          <w:rFonts w:hint="eastAsia"/>
          <w:sz w:val="24"/>
          <w:szCs w:val="24"/>
        </w:rPr>
        <w:t xml:space="preserve">   </w:t>
      </w:r>
      <w:r w:rsidR="00A74DD8">
        <w:rPr>
          <w:rFonts w:hint="eastAsia"/>
          <w:sz w:val="24"/>
          <w:szCs w:val="24"/>
        </w:rPr>
        <w:t>1</w:t>
      </w:r>
      <w:r w:rsidR="00A74DD8">
        <w:rPr>
          <w:rFonts w:hint="eastAsia"/>
          <w:sz w:val="24"/>
          <w:szCs w:val="24"/>
        </w:rPr>
        <w:t>、</w:t>
      </w:r>
      <w:r w:rsidRPr="00591E13">
        <w:rPr>
          <w:rFonts w:hint="eastAsia"/>
          <w:sz w:val="24"/>
          <w:szCs w:val="24"/>
        </w:rPr>
        <w:t>通过年终本人工作述职、本测评确定考核结果</w:t>
      </w:r>
      <w:r w:rsidR="00A74DD8">
        <w:rPr>
          <w:rFonts w:hint="eastAsia"/>
          <w:sz w:val="24"/>
          <w:szCs w:val="24"/>
        </w:rPr>
        <w:t>，</w:t>
      </w:r>
      <w:r w:rsidR="00A74DD8" w:rsidRPr="00A74DD8">
        <w:rPr>
          <w:rFonts w:hint="eastAsia"/>
          <w:sz w:val="24"/>
          <w:szCs w:val="24"/>
        </w:rPr>
        <w:t>主要观察</w:t>
      </w:r>
      <w:r w:rsidR="00A74DD8">
        <w:rPr>
          <w:rFonts w:hint="eastAsia"/>
          <w:sz w:val="24"/>
          <w:szCs w:val="24"/>
        </w:rPr>
        <w:t>师德师风、业绩贡献等</w:t>
      </w:r>
      <w:r w:rsidR="00A74DD8" w:rsidRPr="00A74DD8">
        <w:rPr>
          <w:rFonts w:hint="eastAsia"/>
          <w:sz w:val="24"/>
          <w:szCs w:val="24"/>
        </w:rPr>
        <w:t>方面。</w:t>
      </w:r>
      <w:r w:rsidR="00A74DD8">
        <w:rPr>
          <w:rFonts w:hint="eastAsia"/>
          <w:sz w:val="24"/>
          <w:szCs w:val="24"/>
        </w:rPr>
        <w:t>（图</w:t>
      </w:r>
      <w:r w:rsidR="00A74DD8">
        <w:rPr>
          <w:rFonts w:hint="eastAsia"/>
          <w:sz w:val="24"/>
          <w:szCs w:val="24"/>
        </w:rPr>
        <w:t>1</w:t>
      </w:r>
      <w:r w:rsidR="00A74DD8">
        <w:rPr>
          <w:rFonts w:hint="eastAsia"/>
          <w:sz w:val="24"/>
          <w:szCs w:val="24"/>
        </w:rPr>
        <w:t>、图</w:t>
      </w:r>
      <w:r w:rsidR="00A74DD8">
        <w:rPr>
          <w:rFonts w:hint="eastAsia"/>
          <w:sz w:val="24"/>
          <w:szCs w:val="24"/>
        </w:rPr>
        <w:t>2</w:t>
      </w:r>
      <w:r w:rsidR="00A74DD8">
        <w:rPr>
          <w:rFonts w:hint="eastAsia"/>
          <w:sz w:val="24"/>
          <w:szCs w:val="24"/>
        </w:rPr>
        <w:t>）</w:t>
      </w:r>
    </w:p>
    <w:p w:rsidR="001753A6" w:rsidRPr="00591E13" w:rsidRDefault="00591E13" w:rsidP="00591E13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1753A6" w:rsidRPr="00591E13">
        <w:rPr>
          <w:rFonts w:hint="eastAsia"/>
          <w:sz w:val="24"/>
          <w:szCs w:val="24"/>
        </w:rPr>
        <w:t>具体测评方法为：</w:t>
      </w:r>
    </w:p>
    <w:p w:rsidR="001753A6" w:rsidRPr="008B7296" w:rsidRDefault="00591E13" w:rsidP="00591E13"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B7296">
        <w:rPr>
          <w:rFonts w:hint="eastAsia"/>
          <w:b/>
          <w:sz w:val="24"/>
          <w:szCs w:val="24"/>
        </w:rPr>
        <w:t xml:space="preserve"> </w:t>
      </w:r>
      <w:r w:rsidR="001753A6" w:rsidRPr="008B7296">
        <w:rPr>
          <w:rFonts w:hint="eastAsia"/>
          <w:b/>
          <w:sz w:val="24"/>
          <w:szCs w:val="24"/>
        </w:rPr>
        <w:t>测评结果＝</w:t>
      </w:r>
      <w:r w:rsidR="001753A6" w:rsidRPr="008B7296">
        <w:rPr>
          <w:rFonts w:hint="eastAsia"/>
          <w:b/>
          <w:sz w:val="24"/>
          <w:szCs w:val="24"/>
        </w:rPr>
        <w:t>0.5</w:t>
      </w:r>
      <w:r w:rsidR="000F5CAA" w:rsidRPr="008B7296">
        <w:rPr>
          <w:rFonts w:hint="eastAsia"/>
          <w:b/>
          <w:sz w:val="24"/>
          <w:szCs w:val="24"/>
        </w:rPr>
        <w:t>系党政工</w:t>
      </w:r>
      <w:r w:rsidR="0000289D">
        <w:rPr>
          <w:rFonts w:hint="eastAsia"/>
          <w:b/>
          <w:sz w:val="24"/>
          <w:szCs w:val="24"/>
        </w:rPr>
        <w:t>领导</w:t>
      </w:r>
      <w:r w:rsidR="001753A6" w:rsidRPr="008B7296">
        <w:rPr>
          <w:rFonts w:hint="eastAsia"/>
          <w:b/>
          <w:sz w:val="24"/>
          <w:szCs w:val="24"/>
        </w:rPr>
        <w:t>评价</w:t>
      </w:r>
      <w:r w:rsidR="00B44086">
        <w:rPr>
          <w:rFonts w:hint="eastAsia"/>
          <w:b/>
          <w:sz w:val="24"/>
          <w:szCs w:val="24"/>
        </w:rPr>
        <w:t xml:space="preserve"> +</w:t>
      </w:r>
      <w:r w:rsidR="0000289D">
        <w:rPr>
          <w:rFonts w:hint="eastAsia"/>
          <w:b/>
          <w:sz w:val="24"/>
          <w:szCs w:val="24"/>
        </w:rPr>
        <w:t>0.3</w:t>
      </w:r>
      <w:r w:rsidR="0000289D">
        <w:rPr>
          <w:rFonts w:hint="eastAsia"/>
          <w:b/>
          <w:sz w:val="24"/>
          <w:szCs w:val="24"/>
        </w:rPr>
        <w:t>本部门全体职工评价</w:t>
      </w:r>
      <w:r w:rsidR="0000289D">
        <w:rPr>
          <w:rFonts w:hint="eastAsia"/>
          <w:b/>
          <w:sz w:val="24"/>
          <w:szCs w:val="24"/>
        </w:rPr>
        <w:t>+0.2</w:t>
      </w:r>
      <w:r w:rsidR="001753A6" w:rsidRPr="008B7296">
        <w:rPr>
          <w:rFonts w:hint="eastAsia"/>
          <w:b/>
          <w:sz w:val="24"/>
          <w:szCs w:val="24"/>
        </w:rPr>
        <w:t>评教结果</w:t>
      </w:r>
    </w:p>
    <w:p w:rsidR="00A74DD8" w:rsidRDefault="001753A6" w:rsidP="00A74DD8">
      <w:pPr>
        <w:spacing w:line="360" w:lineRule="exact"/>
        <w:ind w:firstLineChars="200" w:firstLine="420"/>
        <w:rPr>
          <w:rFonts w:ascii="华文楷体" w:eastAsia="华文楷体" w:hAnsi="华文楷体"/>
          <w:sz w:val="24"/>
          <w:szCs w:val="24"/>
        </w:rPr>
      </w:pPr>
      <w:r>
        <w:rPr>
          <w:rFonts w:ascii="宋体" w:hAnsi="宋体" w:cs="宋体" w:hint="eastAsia"/>
          <w:szCs w:val="21"/>
        </w:rPr>
        <w:t xml:space="preserve">  </w:t>
      </w:r>
      <w:r w:rsidRPr="00591E13">
        <w:rPr>
          <w:rFonts w:ascii="华文楷体" w:eastAsia="华文楷体" w:hAnsi="华文楷体" w:cs="宋体" w:hint="eastAsia"/>
          <w:sz w:val="24"/>
          <w:szCs w:val="24"/>
        </w:rPr>
        <w:t>注:</w:t>
      </w:r>
      <w:r w:rsidRPr="00591E13">
        <w:rPr>
          <w:rFonts w:ascii="华文楷体" w:eastAsia="华文楷体" w:hAnsi="华文楷体" w:hint="eastAsia"/>
          <w:sz w:val="24"/>
          <w:szCs w:val="24"/>
        </w:rPr>
        <w:t xml:space="preserve"> 评教结果根据当年教务处统计数据计算,多门课程进行汇总取平均值计。90分以上为A，80分～89分为B，70分～79分C，69分以下为D。未显示评教结果的教师取B值。</w:t>
      </w:r>
    </w:p>
    <w:tbl>
      <w:tblPr>
        <w:tblW w:w="8240" w:type="dxa"/>
        <w:tblInd w:w="98" w:type="dxa"/>
        <w:tblLook w:val="04A0"/>
      </w:tblPr>
      <w:tblGrid>
        <w:gridCol w:w="3051"/>
        <w:gridCol w:w="1298"/>
        <w:gridCol w:w="1297"/>
        <w:gridCol w:w="1297"/>
        <w:gridCol w:w="1297"/>
      </w:tblGrid>
      <w:tr w:rsidR="00A74DD8" w:rsidRPr="00B400D3" w:rsidTr="00021BCE">
        <w:trPr>
          <w:trHeight w:val="516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A74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DD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：  </w:t>
            </w: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相关岗位额定业绩点指标（工科/文科、艺术）</w:t>
            </w:r>
          </w:p>
        </w:tc>
      </w:tr>
      <w:tr w:rsidR="00A74DD8" w:rsidRPr="00B400D3" w:rsidTr="00021BCE">
        <w:trPr>
          <w:trHeight w:val="17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副高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</w:tr>
      <w:tr w:rsidR="00A74DD8" w:rsidRPr="00B400D3" w:rsidTr="00021BCE">
        <w:trPr>
          <w:trHeight w:val="27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科研业绩点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5/2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2.5/1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1/0.2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1/0.2</w:t>
            </w:r>
          </w:p>
        </w:tc>
      </w:tr>
      <w:tr w:rsidR="00A74DD8" w:rsidRPr="00B400D3" w:rsidTr="00021BCE">
        <w:trPr>
          <w:trHeight w:val="241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成果业绩点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74DD8" w:rsidRPr="00B400D3" w:rsidTr="00021BCE">
        <w:trPr>
          <w:trHeight w:val="303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13/10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6.5/5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5/4.2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3/2.2</w:t>
            </w:r>
          </w:p>
        </w:tc>
      </w:tr>
    </w:tbl>
    <w:p w:rsidR="00A74DD8" w:rsidRDefault="00A74DD8" w:rsidP="00A74DD8">
      <w:pPr>
        <w:spacing w:line="360" w:lineRule="auto"/>
        <w:rPr>
          <w:sz w:val="24"/>
          <w:szCs w:val="24"/>
        </w:rPr>
      </w:pPr>
    </w:p>
    <w:p w:rsidR="00A74DD8" w:rsidRPr="00A74DD8" w:rsidRDefault="00A74DD8" w:rsidP="00A74DD8">
      <w:pPr>
        <w:spacing w:line="360" w:lineRule="auto"/>
        <w:rPr>
          <w:sz w:val="24"/>
          <w:szCs w:val="24"/>
        </w:rPr>
      </w:pPr>
      <w:r w:rsidRPr="00A74DD8">
        <w:rPr>
          <w:rFonts w:hint="eastAsia"/>
          <w:sz w:val="24"/>
          <w:szCs w:val="24"/>
        </w:rPr>
        <w:t>2</w:t>
      </w:r>
      <w:r w:rsidRPr="00A74DD8">
        <w:rPr>
          <w:rFonts w:hint="eastAsia"/>
          <w:sz w:val="24"/>
          <w:szCs w:val="24"/>
        </w:rPr>
        <w:t>、年度考核结果分优秀（</w:t>
      </w:r>
      <w:r w:rsidRPr="00A74DD8">
        <w:rPr>
          <w:rFonts w:hint="eastAsia"/>
          <w:sz w:val="24"/>
          <w:szCs w:val="24"/>
        </w:rPr>
        <w:t>A</w:t>
      </w:r>
      <w:r w:rsidRPr="00A74DD8">
        <w:rPr>
          <w:rFonts w:hint="eastAsia"/>
          <w:sz w:val="24"/>
          <w:szCs w:val="24"/>
        </w:rPr>
        <w:t>）、合格（</w:t>
      </w:r>
      <w:r w:rsidRPr="00A74DD8">
        <w:rPr>
          <w:rFonts w:hint="eastAsia"/>
          <w:sz w:val="24"/>
          <w:szCs w:val="24"/>
        </w:rPr>
        <w:t>B</w:t>
      </w:r>
      <w:r w:rsidRPr="00A74DD8">
        <w:rPr>
          <w:rFonts w:hint="eastAsia"/>
          <w:sz w:val="24"/>
          <w:szCs w:val="24"/>
        </w:rPr>
        <w:t>）、基本合格（</w:t>
      </w:r>
      <w:r w:rsidRPr="00A74DD8">
        <w:rPr>
          <w:rFonts w:hint="eastAsia"/>
          <w:sz w:val="24"/>
          <w:szCs w:val="24"/>
        </w:rPr>
        <w:t>C</w:t>
      </w:r>
      <w:r w:rsidRPr="00A74DD8">
        <w:rPr>
          <w:rFonts w:hint="eastAsia"/>
          <w:sz w:val="24"/>
          <w:szCs w:val="24"/>
        </w:rPr>
        <w:t>）、不合格（</w:t>
      </w:r>
      <w:r w:rsidRPr="00A74DD8">
        <w:rPr>
          <w:rFonts w:hint="eastAsia"/>
          <w:sz w:val="24"/>
          <w:szCs w:val="24"/>
        </w:rPr>
        <w:t>D</w:t>
      </w:r>
      <w:r w:rsidRPr="00A74DD8">
        <w:rPr>
          <w:rFonts w:hint="eastAsia"/>
          <w:sz w:val="24"/>
          <w:szCs w:val="24"/>
        </w:rPr>
        <w:t>）四个等次。</w:t>
      </w:r>
    </w:p>
    <w:p w:rsidR="00A74DD8" w:rsidRPr="00A74DD8" w:rsidRDefault="00A74DD8" w:rsidP="00A74DD8">
      <w:pPr>
        <w:spacing w:line="360" w:lineRule="auto"/>
        <w:rPr>
          <w:sz w:val="24"/>
          <w:szCs w:val="24"/>
        </w:rPr>
      </w:pPr>
      <w:r w:rsidRPr="00A74DD8">
        <w:rPr>
          <w:rFonts w:hint="eastAsia"/>
          <w:sz w:val="24"/>
          <w:szCs w:val="24"/>
        </w:rPr>
        <w:t>3</w:t>
      </w:r>
      <w:r w:rsidRPr="00A74DD8">
        <w:rPr>
          <w:rFonts w:hint="eastAsia"/>
          <w:sz w:val="24"/>
          <w:szCs w:val="24"/>
        </w:rPr>
        <w:t>、无正当理由不参加考核的，直接确定为考核不合格等次。</w:t>
      </w:r>
    </w:p>
    <w:p w:rsidR="00A74DD8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、具有以下情况之一者，当年考核为基本合格。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）发生三级教学事故；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）师德师</w:t>
      </w:r>
      <w:proofErr w:type="gramStart"/>
      <w:r>
        <w:rPr>
          <w:rFonts w:hint="eastAsia"/>
          <w:sz w:val="24"/>
          <w:szCs w:val="24"/>
        </w:rPr>
        <w:t>风评价</w:t>
      </w:r>
      <w:proofErr w:type="gramEnd"/>
      <w:r>
        <w:rPr>
          <w:rFonts w:hint="eastAsia"/>
          <w:sz w:val="24"/>
          <w:szCs w:val="24"/>
        </w:rPr>
        <w:t>差；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）无故缺席系、院活动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次或不服从学院教学任务安排。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、具有以下情况之一者，当年考核为不合格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）工作不负责或出现失误，造成较大损失、较坏影响或收到刑事等处理；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）师德考核不合格或有学术道德腐败及以权谋私侵占公众利益的行为；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）发生二级及以上教学事故；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）因责任等主观原因导致重大安全事故；</w:t>
      </w:r>
    </w:p>
    <w:p w:rsidR="004C62A1" w:rsidRDefault="004C62A1" w:rsidP="004C62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）无故缺席系、院活动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次或多次不服从学院教学任务安排。</w:t>
      </w:r>
    </w:p>
    <w:p w:rsidR="004C62A1" w:rsidRDefault="004C62A1" w:rsidP="00A74DD8">
      <w:pPr>
        <w:rPr>
          <w:sz w:val="24"/>
          <w:szCs w:val="24"/>
        </w:rPr>
      </w:pPr>
    </w:p>
    <w:p w:rsidR="004C62A1" w:rsidRDefault="004C62A1" w:rsidP="00A74DD8">
      <w:pPr>
        <w:rPr>
          <w:sz w:val="24"/>
          <w:szCs w:val="24"/>
        </w:rPr>
      </w:pPr>
    </w:p>
    <w:p w:rsidR="00A74DD8" w:rsidRPr="00873886" w:rsidRDefault="00A74DD8" w:rsidP="00A74DD8">
      <w:pPr>
        <w:rPr>
          <w:sz w:val="18"/>
          <w:szCs w:val="18"/>
        </w:rPr>
      </w:pPr>
      <w:r w:rsidRPr="00A74DD8">
        <w:rPr>
          <w:rFonts w:hint="eastAsia"/>
          <w:sz w:val="24"/>
          <w:szCs w:val="24"/>
        </w:rPr>
        <w:lastRenderedPageBreak/>
        <w:t>图</w:t>
      </w:r>
      <w:r w:rsidRPr="00A74DD8">
        <w:rPr>
          <w:rFonts w:hint="eastAsia"/>
          <w:sz w:val="24"/>
          <w:szCs w:val="24"/>
        </w:rPr>
        <w:t>2</w:t>
      </w:r>
      <w:r>
        <w:rPr>
          <w:rFonts w:hint="eastAsia"/>
          <w:sz w:val="18"/>
          <w:szCs w:val="18"/>
        </w:rPr>
        <w:t>：</w:t>
      </w:r>
    </w:p>
    <w:tbl>
      <w:tblPr>
        <w:tblStyle w:val="a6"/>
        <w:tblW w:w="8522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A74DD8" w:rsidTr="00021BCE">
        <w:trPr>
          <w:trHeight w:val="923"/>
        </w:trPr>
        <w:tc>
          <w:tcPr>
            <w:tcW w:w="1704" w:type="dxa"/>
          </w:tcPr>
          <w:p w:rsidR="00A74DD8" w:rsidRPr="00873886" w:rsidRDefault="00134EA1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4.65pt;margin-top:-.1pt;width:82.5pt;height:46.9pt;z-index:251660288" o:connectortype="straight"/>
              </w:pict>
            </w:r>
            <w:r w:rsidR="00A74DD8" w:rsidRPr="0087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A74DD8" w:rsidRPr="0087388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考核结果</w:t>
            </w:r>
          </w:p>
          <w:p w:rsidR="00A74DD8" w:rsidRPr="00873886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74DD8" w:rsidRPr="00B400D3" w:rsidRDefault="00A74DD8" w:rsidP="00021BC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388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705" w:type="dxa"/>
            <w:vAlign w:val="center"/>
          </w:tcPr>
          <w:p w:rsidR="00A74DD8" w:rsidRDefault="00A74DD8" w:rsidP="00021B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A74DD8" w:rsidRPr="00A74DD8" w:rsidTr="00021BCE">
        <w:tc>
          <w:tcPr>
            <w:tcW w:w="1704" w:type="dxa"/>
            <w:vAlign w:val="center"/>
          </w:tcPr>
          <w:p w:rsidR="00A74DD8" w:rsidRPr="006579CF" w:rsidRDefault="00A74DD8" w:rsidP="00021BCE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79CF">
              <w:rPr>
                <w:rFonts w:ascii="宋体" w:hAnsi="宋体" w:hint="eastAsia"/>
                <w:sz w:val="18"/>
                <w:szCs w:val="18"/>
              </w:rPr>
              <w:t>师德师风</w:t>
            </w:r>
          </w:p>
          <w:p w:rsidR="00A74DD8" w:rsidRPr="006579CF" w:rsidRDefault="00A74DD8" w:rsidP="00021BCE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79CF">
              <w:rPr>
                <w:rFonts w:ascii="宋体" w:hAnsi="宋体" w:hint="eastAsia"/>
                <w:sz w:val="18"/>
                <w:szCs w:val="18"/>
              </w:rPr>
              <w:t>50%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安岗敬业</w:t>
            </w:r>
            <w:proofErr w:type="gramEnd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、遵纪守法、合作团结、为人师表。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安岗敬业</w:t>
            </w:r>
            <w:proofErr w:type="gramEnd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、遵纪守法、合作团结、为人师表。</w:t>
            </w:r>
          </w:p>
        </w:tc>
        <w:tc>
          <w:tcPr>
            <w:tcW w:w="1705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安岗敬业</w:t>
            </w:r>
            <w:proofErr w:type="gramEnd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、遵纪守法、合作团结、为人师表。</w:t>
            </w:r>
          </w:p>
        </w:tc>
        <w:tc>
          <w:tcPr>
            <w:tcW w:w="1705" w:type="dxa"/>
          </w:tcPr>
          <w:p w:rsidR="00A74DD8" w:rsidRPr="006579CF" w:rsidRDefault="00A74DD8" w:rsidP="00021BCE">
            <w:pPr>
              <w:rPr>
                <w:sz w:val="18"/>
                <w:szCs w:val="18"/>
              </w:rPr>
            </w:pPr>
            <w:r w:rsidRPr="006579CF">
              <w:rPr>
                <w:rFonts w:hAnsi="宋体" w:hint="eastAsia"/>
                <w:sz w:val="18"/>
                <w:szCs w:val="18"/>
              </w:rPr>
              <w:t>师德考核不合格或</w:t>
            </w:r>
            <w:r w:rsidRPr="006579CF">
              <w:rPr>
                <w:rFonts w:ascii="宋体" w:hAnsi="宋体" w:hint="eastAsia"/>
                <w:sz w:val="18"/>
                <w:szCs w:val="18"/>
              </w:rPr>
              <w:t>有学术道德腐败及以权谋私侵占公众利益的行为；</w:t>
            </w:r>
            <w:r w:rsidRPr="006579CF">
              <w:rPr>
                <w:rFonts w:hAnsi="宋体" w:hint="eastAsia"/>
                <w:sz w:val="18"/>
                <w:szCs w:val="18"/>
              </w:rPr>
              <w:t>无故缺席系、院活动</w:t>
            </w:r>
            <w:r w:rsidRPr="006579CF">
              <w:rPr>
                <w:rFonts w:hAnsi="宋体" w:hint="eastAsia"/>
                <w:sz w:val="18"/>
                <w:szCs w:val="18"/>
              </w:rPr>
              <w:t>3</w:t>
            </w:r>
            <w:r w:rsidRPr="006579CF">
              <w:rPr>
                <w:rFonts w:hAnsi="宋体" w:hint="eastAsia"/>
                <w:sz w:val="18"/>
                <w:szCs w:val="18"/>
              </w:rPr>
              <w:t>次以上或多次不服从学院工作安排。</w:t>
            </w:r>
          </w:p>
        </w:tc>
      </w:tr>
      <w:tr w:rsidR="00A74DD8" w:rsidTr="00021BCE">
        <w:tc>
          <w:tcPr>
            <w:tcW w:w="1704" w:type="dxa"/>
            <w:vAlign w:val="center"/>
          </w:tcPr>
          <w:p w:rsidR="00A74DD8" w:rsidRPr="006579CF" w:rsidRDefault="00A74DD8" w:rsidP="00021BCE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79CF">
              <w:rPr>
                <w:rFonts w:ascii="宋体" w:hAnsi="宋体" w:hint="eastAsia"/>
                <w:sz w:val="18"/>
                <w:szCs w:val="18"/>
              </w:rPr>
              <w:t>业绩贡献</w:t>
            </w:r>
          </w:p>
          <w:p w:rsidR="00A74DD8" w:rsidRPr="006579CF" w:rsidRDefault="00A74DD8" w:rsidP="00021BCE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79CF">
              <w:rPr>
                <w:rFonts w:ascii="宋体" w:hAnsi="宋体" w:hint="eastAsia"/>
                <w:sz w:val="18"/>
                <w:szCs w:val="18"/>
              </w:rPr>
              <w:t>50%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超额完成岗位要求，在教学或学术研究方面对学院</w:t>
            </w:r>
            <w:proofErr w:type="gramStart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重要贡献。</w:t>
            </w:r>
          </w:p>
        </w:tc>
        <w:tc>
          <w:tcPr>
            <w:tcW w:w="1704" w:type="dxa"/>
            <w:vAlign w:val="center"/>
          </w:tcPr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完成岗位基本要求，工作业绩对学院有一定贡献。</w:t>
            </w:r>
          </w:p>
        </w:tc>
        <w:tc>
          <w:tcPr>
            <w:tcW w:w="1705" w:type="dxa"/>
            <w:vAlign w:val="center"/>
          </w:tcPr>
          <w:p w:rsidR="00A74DD8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不能胜任岗位职责，未完</w:t>
            </w:r>
            <w:proofErr w:type="gramStart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成岗位</w:t>
            </w:r>
            <w:proofErr w:type="gramEnd"/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基本任务</w:t>
            </w:r>
          </w:p>
          <w:p w:rsidR="00A74DD8" w:rsidRPr="00B400D3" w:rsidRDefault="00A74DD8" w:rsidP="00021B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00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(图1）的80%。</w:t>
            </w:r>
          </w:p>
        </w:tc>
        <w:tc>
          <w:tcPr>
            <w:tcW w:w="1705" w:type="dxa"/>
            <w:vAlign w:val="center"/>
          </w:tcPr>
          <w:p w:rsidR="00A74DD8" w:rsidRPr="006579CF" w:rsidRDefault="00A74DD8" w:rsidP="00021BCE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6579CF">
              <w:rPr>
                <w:rFonts w:hAnsi="宋体" w:hint="eastAsia"/>
                <w:sz w:val="18"/>
                <w:szCs w:val="18"/>
              </w:rPr>
              <w:t>发生二级及以上教学事故；因责任等主观原因导致重大责任或安全事故。</w:t>
            </w:r>
          </w:p>
        </w:tc>
      </w:tr>
    </w:tbl>
    <w:p w:rsidR="00472279" w:rsidRPr="00A74DD8" w:rsidRDefault="00472279" w:rsidP="00A74DD8">
      <w:pPr>
        <w:spacing w:line="36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</w:p>
    <w:p w:rsidR="005900F7" w:rsidRDefault="00A74DD8" w:rsidP="00A74DD8">
      <w:pPr>
        <w:spacing w:line="360" w:lineRule="exact"/>
        <w:rPr>
          <w:b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图3</w:t>
      </w:r>
      <w:r w:rsidR="005900F7" w:rsidRPr="005900F7">
        <w:rPr>
          <w:rFonts w:ascii="华文楷体" w:eastAsia="华文楷体" w:hAnsi="华文楷体" w:hint="eastAsia"/>
          <w:sz w:val="24"/>
          <w:szCs w:val="24"/>
        </w:rPr>
        <w:t>：</w:t>
      </w:r>
      <w:r w:rsidR="005900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</w:t>
      </w:r>
      <w:r w:rsidR="008B7296">
        <w:rPr>
          <w:rFonts w:hint="eastAsia"/>
          <w:sz w:val="24"/>
          <w:szCs w:val="24"/>
        </w:rPr>
        <w:t>201</w:t>
      </w:r>
      <w:r w:rsidR="00086FAA">
        <w:rPr>
          <w:rFonts w:hint="eastAsia"/>
          <w:sz w:val="24"/>
          <w:szCs w:val="24"/>
        </w:rPr>
        <w:t>7</w:t>
      </w:r>
      <w:r w:rsidR="005900F7" w:rsidRPr="008B7296">
        <w:rPr>
          <w:rFonts w:hint="eastAsia"/>
          <w:b/>
          <w:sz w:val="24"/>
          <w:szCs w:val="24"/>
        </w:rPr>
        <w:t>年度考核</w:t>
      </w:r>
      <w:r w:rsidR="009A4D70">
        <w:rPr>
          <w:rFonts w:hint="eastAsia"/>
          <w:b/>
          <w:sz w:val="24"/>
          <w:szCs w:val="24"/>
        </w:rPr>
        <w:t>结果</w:t>
      </w:r>
      <w:r w:rsidR="005900F7" w:rsidRPr="008B7296">
        <w:rPr>
          <w:rFonts w:hint="eastAsia"/>
          <w:b/>
          <w:sz w:val="24"/>
          <w:szCs w:val="24"/>
        </w:rPr>
        <w:t>评价</w:t>
      </w:r>
      <w:r w:rsidR="00626EAB">
        <w:rPr>
          <w:rFonts w:hint="eastAsia"/>
          <w:b/>
          <w:sz w:val="24"/>
          <w:szCs w:val="24"/>
        </w:rPr>
        <w:t>汇总</w:t>
      </w:r>
      <w:r w:rsidR="00472279" w:rsidRPr="008B7296">
        <w:rPr>
          <w:rFonts w:hint="eastAsia"/>
          <w:b/>
          <w:sz w:val="24"/>
          <w:szCs w:val="24"/>
        </w:rPr>
        <w:t>表</w:t>
      </w:r>
    </w:p>
    <w:p w:rsidR="00A74DD8" w:rsidRDefault="00A74DD8" w:rsidP="00A74DD8">
      <w:pPr>
        <w:spacing w:line="360" w:lineRule="exact"/>
        <w:rPr>
          <w:rFonts w:ascii="华文楷体" w:eastAsia="华文楷体" w:hAnsi="华文楷体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551"/>
        <w:gridCol w:w="1567"/>
        <w:gridCol w:w="1560"/>
        <w:gridCol w:w="1559"/>
      </w:tblGrid>
      <w:tr w:rsidR="008B7296" w:rsidRPr="00314CE9" w:rsidTr="00626EAB">
        <w:trPr>
          <w:trHeight w:val="377"/>
        </w:trPr>
        <w:tc>
          <w:tcPr>
            <w:tcW w:w="1559" w:type="dxa"/>
            <w:vMerge w:val="restart"/>
            <w:vAlign w:val="center"/>
          </w:tcPr>
          <w:p w:rsidR="008B7296" w:rsidRPr="008B7296" w:rsidRDefault="008B7296" w:rsidP="00314CE9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B729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</w:tcPr>
          <w:p w:rsidR="008B7296" w:rsidRPr="008B7296" w:rsidRDefault="008B7296" w:rsidP="00314CE9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B729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1560" w:type="dxa"/>
            <w:vMerge w:val="restart"/>
            <w:vAlign w:val="center"/>
          </w:tcPr>
          <w:p w:rsidR="008B7296" w:rsidRPr="008B7296" w:rsidRDefault="008B7296" w:rsidP="008B7296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B729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评教结果</w:t>
            </w:r>
          </w:p>
        </w:tc>
        <w:tc>
          <w:tcPr>
            <w:tcW w:w="1559" w:type="dxa"/>
            <w:vMerge w:val="restart"/>
            <w:vAlign w:val="center"/>
          </w:tcPr>
          <w:p w:rsidR="008B7296" w:rsidRPr="008B7296" w:rsidRDefault="008B7296" w:rsidP="009A4D70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B729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总评</w:t>
            </w:r>
            <w:r w:rsidR="009A4D7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结果</w:t>
            </w:r>
          </w:p>
        </w:tc>
      </w:tr>
      <w:tr w:rsidR="009A4D70" w:rsidRPr="00314CE9" w:rsidTr="00626EAB">
        <w:trPr>
          <w:trHeight w:val="424"/>
        </w:trPr>
        <w:tc>
          <w:tcPr>
            <w:tcW w:w="1559" w:type="dxa"/>
            <w:vMerge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A4D70" w:rsidRPr="00626EAB" w:rsidRDefault="009A4D70" w:rsidP="00626EA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626EAB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师德师风</w:t>
            </w:r>
          </w:p>
        </w:tc>
        <w:tc>
          <w:tcPr>
            <w:tcW w:w="1567" w:type="dxa"/>
            <w:vAlign w:val="center"/>
          </w:tcPr>
          <w:p w:rsidR="009A4D70" w:rsidRPr="00626EAB" w:rsidRDefault="009A4D70" w:rsidP="00626EAB">
            <w:pPr>
              <w:spacing w:line="36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626EAB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业绩贡献</w:t>
            </w:r>
          </w:p>
        </w:tc>
        <w:tc>
          <w:tcPr>
            <w:tcW w:w="1560" w:type="dxa"/>
            <w:vMerge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9A4D70" w:rsidRPr="00314CE9" w:rsidTr="00626EAB"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1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7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70" w:rsidRPr="00314CE9" w:rsidRDefault="009A4D70" w:rsidP="00314CE9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7A4423" w:rsidRPr="00591E13" w:rsidRDefault="00591E13" w:rsidP="00591E13"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  <w:sz w:val="30"/>
          <w:szCs w:val="30"/>
        </w:rPr>
        <w:t xml:space="preserve">  </w:t>
      </w:r>
      <w:r w:rsidRPr="00591E13">
        <w:rPr>
          <w:rFonts w:hint="eastAsia"/>
          <w:b/>
          <w:sz w:val="24"/>
          <w:szCs w:val="24"/>
        </w:rPr>
        <w:t>2</w:t>
      </w:r>
      <w:r w:rsidRPr="00591E13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管理人员</w:t>
      </w:r>
    </w:p>
    <w:p w:rsidR="007A4423" w:rsidRPr="00591E13" w:rsidRDefault="007A4423" w:rsidP="00591E13">
      <w:pPr>
        <w:spacing w:line="500" w:lineRule="exact"/>
        <w:jc w:val="left"/>
        <w:rPr>
          <w:sz w:val="24"/>
          <w:szCs w:val="24"/>
        </w:rPr>
      </w:pPr>
      <w:r>
        <w:rPr>
          <w:rFonts w:ascii="宋体" w:hAnsi="宋体" w:hint="eastAsia"/>
          <w:szCs w:val="21"/>
        </w:rPr>
        <w:t xml:space="preserve">  </w:t>
      </w:r>
      <w:r w:rsidR="00591E13">
        <w:rPr>
          <w:rFonts w:ascii="宋体" w:hAnsi="宋体" w:hint="eastAsia"/>
          <w:szCs w:val="21"/>
        </w:rPr>
        <w:t xml:space="preserve">  </w:t>
      </w:r>
      <w:r w:rsidRPr="00591E13">
        <w:rPr>
          <w:rFonts w:hint="eastAsia"/>
          <w:sz w:val="24"/>
          <w:szCs w:val="24"/>
        </w:rPr>
        <w:t>通过领导及服务对象（教师、学生代表）满意度测评，年终本人工作述职、本部门全体职工测评综合计算确定考核结果。具体测评分值计算方法为：</w:t>
      </w:r>
    </w:p>
    <w:p w:rsidR="00626EAB" w:rsidRDefault="007A4423" w:rsidP="00626EAB">
      <w:pPr>
        <w:spacing w:line="500" w:lineRule="exact"/>
        <w:ind w:firstLine="465"/>
        <w:jc w:val="left"/>
        <w:rPr>
          <w:sz w:val="24"/>
          <w:szCs w:val="24"/>
        </w:rPr>
      </w:pPr>
      <w:r w:rsidRPr="00EA5FB3">
        <w:rPr>
          <w:rFonts w:hint="eastAsia"/>
          <w:b/>
          <w:sz w:val="24"/>
          <w:szCs w:val="24"/>
        </w:rPr>
        <w:t>测评结果＝</w:t>
      </w:r>
      <w:r w:rsidR="00626EAB">
        <w:rPr>
          <w:rFonts w:hint="eastAsia"/>
          <w:b/>
          <w:sz w:val="24"/>
          <w:szCs w:val="24"/>
        </w:rPr>
        <w:t>0.5</w:t>
      </w:r>
      <w:r w:rsidRPr="00EA5FB3">
        <w:rPr>
          <w:rFonts w:hint="eastAsia"/>
          <w:b/>
          <w:sz w:val="24"/>
          <w:szCs w:val="24"/>
        </w:rPr>
        <w:t>院党政工领导及部门负责人评价</w:t>
      </w:r>
      <w:r w:rsidR="00626EAB">
        <w:rPr>
          <w:rFonts w:hint="eastAsia"/>
          <w:b/>
          <w:sz w:val="24"/>
          <w:szCs w:val="24"/>
        </w:rPr>
        <w:t xml:space="preserve"> +</w:t>
      </w:r>
      <w:r w:rsidR="0000289D">
        <w:rPr>
          <w:rFonts w:hint="eastAsia"/>
          <w:b/>
          <w:sz w:val="24"/>
          <w:szCs w:val="24"/>
        </w:rPr>
        <w:t>0.5</w:t>
      </w:r>
      <w:r w:rsidR="0000289D">
        <w:rPr>
          <w:rFonts w:hint="eastAsia"/>
          <w:b/>
          <w:sz w:val="24"/>
          <w:szCs w:val="24"/>
        </w:rPr>
        <w:t>教师、学生代表评价</w:t>
      </w:r>
      <w:r w:rsidR="000F01FC">
        <w:rPr>
          <w:rFonts w:hint="eastAsia"/>
          <w:sz w:val="24"/>
          <w:szCs w:val="24"/>
        </w:rPr>
        <w:t>。</w:t>
      </w:r>
      <w:r w:rsidRPr="00591E13">
        <w:rPr>
          <w:rFonts w:hint="eastAsia"/>
          <w:sz w:val="24"/>
          <w:szCs w:val="24"/>
        </w:rPr>
        <w:t xml:space="preserve"> </w:t>
      </w:r>
    </w:p>
    <w:p w:rsidR="007A4423" w:rsidRPr="005C3D06" w:rsidRDefault="000F01FC" w:rsidP="00626EAB">
      <w:pPr>
        <w:spacing w:line="500" w:lineRule="exact"/>
        <w:ind w:firstLine="465"/>
        <w:jc w:val="left"/>
        <w:rPr>
          <w:sz w:val="24"/>
          <w:szCs w:val="24"/>
        </w:rPr>
      </w:pPr>
      <w:r w:rsidRPr="000F01FC">
        <w:rPr>
          <w:rFonts w:hint="eastAsia"/>
          <w:sz w:val="24"/>
          <w:szCs w:val="24"/>
        </w:rPr>
        <w:t>考核评价对照表</w:t>
      </w:r>
      <w:r>
        <w:rPr>
          <w:rFonts w:hint="eastAsia"/>
          <w:sz w:val="24"/>
          <w:szCs w:val="24"/>
        </w:rPr>
        <w:t>另行发放。</w:t>
      </w:r>
    </w:p>
    <w:p w:rsidR="00591E13" w:rsidRPr="00591E13" w:rsidRDefault="00591E13" w:rsidP="00591E13">
      <w:pPr>
        <w:spacing w:line="500" w:lineRule="exact"/>
        <w:jc w:val="left"/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591E13">
        <w:rPr>
          <w:rFonts w:hint="eastAsia"/>
          <w:b/>
          <w:sz w:val="24"/>
          <w:szCs w:val="24"/>
        </w:rPr>
        <w:t>3</w:t>
      </w:r>
      <w:r w:rsidRPr="00591E13">
        <w:rPr>
          <w:rFonts w:hint="eastAsia"/>
          <w:b/>
          <w:sz w:val="24"/>
          <w:szCs w:val="24"/>
        </w:rPr>
        <w:t>、实验中心人员</w:t>
      </w:r>
    </w:p>
    <w:p w:rsidR="00591E13" w:rsidRPr="008719D7" w:rsidRDefault="00591E13" w:rsidP="00591E13">
      <w:pPr>
        <w:spacing w:line="5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 xml:space="preserve">   </w:t>
      </w:r>
      <w:r w:rsidRPr="00591E13">
        <w:rPr>
          <w:rFonts w:ascii="宋体" w:hAnsi="宋体" w:hint="eastAsia"/>
          <w:szCs w:val="21"/>
        </w:rPr>
        <w:t xml:space="preserve"> </w:t>
      </w:r>
      <w:r w:rsidRPr="008719D7">
        <w:rPr>
          <w:rFonts w:ascii="宋体" w:hAnsi="宋体" w:hint="eastAsia"/>
          <w:sz w:val="24"/>
          <w:szCs w:val="24"/>
        </w:rPr>
        <w:t>实验中心办公室管理人员的教学工作量考核参照专任教师考核办法，每年须</w:t>
      </w:r>
      <w:r w:rsidRPr="008719D7">
        <w:rPr>
          <w:rFonts w:ascii="宋体" w:hAnsi="宋体" w:hint="eastAsia"/>
          <w:sz w:val="24"/>
          <w:szCs w:val="24"/>
        </w:rPr>
        <w:lastRenderedPageBreak/>
        <w:t>完成110课时的实验课教学工作量，其它考核与专任教师相同。</w:t>
      </w:r>
    </w:p>
    <w:p w:rsidR="00243EA5" w:rsidRPr="008719D7" w:rsidRDefault="00591E13" w:rsidP="00591E13">
      <w:pPr>
        <w:spacing w:line="500" w:lineRule="exact"/>
        <w:jc w:val="left"/>
        <w:rPr>
          <w:rFonts w:ascii="宋体" w:hAnsi="宋体"/>
          <w:sz w:val="24"/>
          <w:szCs w:val="24"/>
        </w:rPr>
      </w:pPr>
      <w:r w:rsidRPr="008719D7">
        <w:rPr>
          <w:rFonts w:ascii="宋体" w:hAnsi="宋体" w:hint="eastAsia"/>
          <w:sz w:val="24"/>
          <w:szCs w:val="24"/>
        </w:rPr>
        <w:t xml:space="preserve">    实验中心教师实行坐班制，以便于实验室的建设与管理，管理工作的考核办法参照学院管理人员。</w:t>
      </w:r>
    </w:p>
    <w:sectPr w:rsidR="00243EA5" w:rsidRPr="008719D7" w:rsidSect="00A74DD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43" w:rsidRDefault="00615C43" w:rsidP="0035094F">
      <w:r>
        <w:separator/>
      </w:r>
    </w:p>
  </w:endnote>
  <w:endnote w:type="continuationSeparator" w:id="0">
    <w:p w:rsidR="00615C43" w:rsidRDefault="00615C43" w:rsidP="0035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43" w:rsidRDefault="00615C43" w:rsidP="0035094F">
      <w:r>
        <w:separator/>
      </w:r>
    </w:p>
  </w:footnote>
  <w:footnote w:type="continuationSeparator" w:id="0">
    <w:p w:rsidR="00615C43" w:rsidRDefault="00615C43" w:rsidP="00350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27"/>
    <w:multiLevelType w:val="hybridMultilevel"/>
    <w:tmpl w:val="022491C8"/>
    <w:lvl w:ilvl="0" w:tplc="064E26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94F"/>
    <w:rsid w:val="0000289D"/>
    <w:rsid w:val="0001510E"/>
    <w:rsid w:val="00021AD7"/>
    <w:rsid w:val="0003259A"/>
    <w:rsid w:val="000326C3"/>
    <w:rsid w:val="00040A67"/>
    <w:rsid w:val="00041750"/>
    <w:rsid w:val="000467BB"/>
    <w:rsid w:val="00050C33"/>
    <w:rsid w:val="00056809"/>
    <w:rsid w:val="00065E07"/>
    <w:rsid w:val="000773D7"/>
    <w:rsid w:val="000812EE"/>
    <w:rsid w:val="00083CCF"/>
    <w:rsid w:val="00084BD0"/>
    <w:rsid w:val="00086FAA"/>
    <w:rsid w:val="00092361"/>
    <w:rsid w:val="000A79CE"/>
    <w:rsid w:val="000B5BFA"/>
    <w:rsid w:val="000B7180"/>
    <w:rsid w:val="000C031C"/>
    <w:rsid w:val="000C22F5"/>
    <w:rsid w:val="000C28C3"/>
    <w:rsid w:val="000C33A1"/>
    <w:rsid w:val="000C3D88"/>
    <w:rsid w:val="000E28BA"/>
    <w:rsid w:val="000F01FC"/>
    <w:rsid w:val="000F433A"/>
    <w:rsid w:val="000F5CAA"/>
    <w:rsid w:val="001256A5"/>
    <w:rsid w:val="001301F9"/>
    <w:rsid w:val="00134835"/>
    <w:rsid w:val="00134EA1"/>
    <w:rsid w:val="001451A3"/>
    <w:rsid w:val="0014637D"/>
    <w:rsid w:val="00156F9C"/>
    <w:rsid w:val="001707DE"/>
    <w:rsid w:val="001753A6"/>
    <w:rsid w:val="0018012B"/>
    <w:rsid w:val="001828BD"/>
    <w:rsid w:val="00182AD4"/>
    <w:rsid w:val="00191493"/>
    <w:rsid w:val="00194967"/>
    <w:rsid w:val="001C01CE"/>
    <w:rsid w:val="001C16EC"/>
    <w:rsid w:val="001C5244"/>
    <w:rsid w:val="001C54C6"/>
    <w:rsid w:val="001C63F4"/>
    <w:rsid w:val="001E1ED0"/>
    <w:rsid w:val="001E5946"/>
    <w:rsid w:val="001E5EA7"/>
    <w:rsid w:val="001E7BA7"/>
    <w:rsid w:val="001F0E02"/>
    <w:rsid w:val="00211BD9"/>
    <w:rsid w:val="00211ED1"/>
    <w:rsid w:val="00216E6A"/>
    <w:rsid w:val="00226BA9"/>
    <w:rsid w:val="002278DB"/>
    <w:rsid w:val="00232866"/>
    <w:rsid w:val="002370F3"/>
    <w:rsid w:val="00243EA5"/>
    <w:rsid w:val="00254570"/>
    <w:rsid w:val="002608CE"/>
    <w:rsid w:val="00260E0C"/>
    <w:rsid w:val="00270937"/>
    <w:rsid w:val="00271AC0"/>
    <w:rsid w:val="00272A0F"/>
    <w:rsid w:val="00281D37"/>
    <w:rsid w:val="00286CEE"/>
    <w:rsid w:val="00287614"/>
    <w:rsid w:val="002A037B"/>
    <w:rsid w:val="002A47C4"/>
    <w:rsid w:val="002A4EC8"/>
    <w:rsid w:val="002B3C99"/>
    <w:rsid w:val="002B5CBD"/>
    <w:rsid w:val="002C0B48"/>
    <w:rsid w:val="002C1A59"/>
    <w:rsid w:val="002C5F84"/>
    <w:rsid w:val="002C7836"/>
    <w:rsid w:val="002D2F28"/>
    <w:rsid w:val="002F0320"/>
    <w:rsid w:val="002F18A7"/>
    <w:rsid w:val="002F1E1A"/>
    <w:rsid w:val="002F2061"/>
    <w:rsid w:val="00303DA7"/>
    <w:rsid w:val="00305B50"/>
    <w:rsid w:val="003063B9"/>
    <w:rsid w:val="00306C10"/>
    <w:rsid w:val="0031253E"/>
    <w:rsid w:val="003129B5"/>
    <w:rsid w:val="003134EC"/>
    <w:rsid w:val="00314CE9"/>
    <w:rsid w:val="0032055F"/>
    <w:rsid w:val="00331615"/>
    <w:rsid w:val="00332340"/>
    <w:rsid w:val="00343A20"/>
    <w:rsid w:val="0035094F"/>
    <w:rsid w:val="00351C24"/>
    <w:rsid w:val="00365D4C"/>
    <w:rsid w:val="003716AC"/>
    <w:rsid w:val="003761C8"/>
    <w:rsid w:val="003849B2"/>
    <w:rsid w:val="0039425D"/>
    <w:rsid w:val="003A44BF"/>
    <w:rsid w:val="003A4B98"/>
    <w:rsid w:val="003B6650"/>
    <w:rsid w:val="003B6C00"/>
    <w:rsid w:val="003C042A"/>
    <w:rsid w:val="003C29AA"/>
    <w:rsid w:val="003C326A"/>
    <w:rsid w:val="003C414F"/>
    <w:rsid w:val="003E337C"/>
    <w:rsid w:val="003E60DA"/>
    <w:rsid w:val="00400353"/>
    <w:rsid w:val="00404EB3"/>
    <w:rsid w:val="0040532B"/>
    <w:rsid w:val="00405F85"/>
    <w:rsid w:val="00407285"/>
    <w:rsid w:val="00414B95"/>
    <w:rsid w:val="00416800"/>
    <w:rsid w:val="004209FA"/>
    <w:rsid w:val="00420AE8"/>
    <w:rsid w:val="0043266C"/>
    <w:rsid w:val="00436A25"/>
    <w:rsid w:val="00436F9C"/>
    <w:rsid w:val="00441594"/>
    <w:rsid w:val="00452164"/>
    <w:rsid w:val="00453A0E"/>
    <w:rsid w:val="00454723"/>
    <w:rsid w:val="004608D4"/>
    <w:rsid w:val="00461398"/>
    <w:rsid w:val="00462C4A"/>
    <w:rsid w:val="00467DFF"/>
    <w:rsid w:val="00472279"/>
    <w:rsid w:val="00481C1F"/>
    <w:rsid w:val="00484D63"/>
    <w:rsid w:val="004864A6"/>
    <w:rsid w:val="004A4D22"/>
    <w:rsid w:val="004B6D57"/>
    <w:rsid w:val="004C17A8"/>
    <w:rsid w:val="004C62A1"/>
    <w:rsid w:val="004D5AAD"/>
    <w:rsid w:val="004D5D46"/>
    <w:rsid w:val="004D63CB"/>
    <w:rsid w:val="004E7330"/>
    <w:rsid w:val="004F198D"/>
    <w:rsid w:val="00516A0C"/>
    <w:rsid w:val="0052167B"/>
    <w:rsid w:val="00525196"/>
    <w:rsid w:val="00525BF5"/>
    <w:rsid w:val="005338CD"/>
    <w:rsid w:val="005343DB"/>
    <w:rsid w:val="005377C6"/>
    <w:rsid w:val="00540336"/>
    <w:rsid w:val="00546768"/>
    <w:rsid w:val="00556A09"/>
    <w:rsid w:val="00573C6E"/>
    <w:rsid w:val="0057423C"/>
    <w:rsid w:val="00574AA0"/>
    <w:rsid w:val="0058075D"/>
    <w:rsid w:val="005900F7"/>
    <w:rsid w:val="00591E13"/>
    <w:rsid w:val="005A0E31"/>
    <w:rsid w:val="005A57C2"/>
    <w:rsid w:val="005B0C82"/>
    <w:rsid w:val="005C2467"/>
    <w:rsid w:val="005C3D06"/>
    <w:rsid w:val="005E0B54"/>
    <w:rsid w:val="0060429D"/>
    <w:rsid w:val="00610FF3"/>
    <w:rsid w:val="00615C43"/>
    <w:rsid w:val="00626EAB"/>
    <w:rsid w:val="006277AD"/>
    <w:rsid w:val="0063633A"/>
    <w:rsid w:val="006447EB"/>
    <w:rsid w:val="006516A3"/>
    <w:rsid w:val="00664CB2"/>
    <w:rsid w:val="0066626C"/>
    <w:rsid w:val="006672D4"/>
    <w:rsid w:val="006707F7"/>
    <w:rsid w:val="00674F28"/>
    <w:rsid w:val="00695CCC"/>
    <w:rsid w:val="006A469C"/>
    <w:rsid w:val="006A4DF9"/>
    <w:rsid w:val="006C2036"/>
    <w:rsid w:val="006C3288"/>
    <w:rsid w:val="006C4C2E"/>
    <w:rsid w:val="006D1152"/>
    <w:rsid w:val="006E21CD"/>
    <w:rsid w:val="006E2F10"/>
    <w:rsid w:val="006F1EA6"/>
    <w:rsid w:val="00701FF1"/>
    <w:rsid w:val="0070575F"/>
    <w:rsid w:val="00711699"/>
    <w:rsid w:val="00725740"/>
    <w:rsid w:val="007322B9"/>
    <w:rsid w:val="007554C8"/>
    <w:rsid w:val="00766BCF"/>
    <w:rsid w:val="00781C8A"/>
    <w:rsid w:val="007822AB"/>
    <w:rsid w:val="007871F6"/>
    <w:rsid w:val="00792FA9"/>
    <w:rsid w:val="00794C81"/>
    <w:rsid w:val="00794CE1"/>
    <w:rsid w:val="00797E46"/>
    <w:rsid w:val="007A4325"/>
    <w:rsid w:val="007A4423"/>
    <w:rsid w:val="007A75B6"/>
    <w:rsid w:val="007A7BE8"/>
    <w:rsid w:val="007B396B"/>
    <w:rsid w:val="007C09DF"/>
    <w:rsid w:val="007C2DB9"/>
    <w:rsid w:val="007C5268"/>
    <w:rsid w:val="007D29B1"/>
    <w:rsid w:val="007D7EC0"/>
    <w:rsid w:val="007E563C"/>
    <w:rsid w:val="007E58A8"/>
    <w:rsid w:val="007F2691"/>
    <w:rsid w:val="007F44C1"/>
    <w:rsid w:val="007F4F71"/>
    <w:rsid w:val="00800615"/>
    <w:rsid w:val="00807784"/>
    <w:rsid w:val="00810148"/>
    <w:rsid w:val="00825DB0"/>
    <w:rsid w:val="008340C8"/>
    <w:rsid w:val="00837AC8"/>
    <w:rsid w:val="00840BD3"/>
    <w:rsid w:val="00840FF9"/>
    <w:rsid w:val="00845AF4"/>
    <w:rsid w:val="00845B34"/>
    <w:rsid w:val="00845FDF"/>
    <w:rsid w:val="00860AAC"/>
    <w:rsid w:val="00860BC1"/>
    <w:rsid w:val="00860F13"/>
    <w:rsid w:val="008678BC"/>
    <w:rsid w:val="008719D7"/>
    <w:rsid w:val="0087487C"/>
    <w:rsid w:val="00876015"/>
    <w:rsid w:val="00877D4A"/>
    <w:rsid w:val="00896178"/>
    <w:rsid w:val="00897033"/>
    <w:rsid w:val="008976DA"/>
    <w:rsid w:val="008B7296"/>
    <w:rsid w:val="008C06FA"/>
    <w:rsid w:val="008C11E5"/>
    <w:rsid w:val="008C36C9"/>
    <w:rsid w:val="008C4BEB"/>
    <w:rsid w:val="008D3BD3"/>
    <w:rsid w:val="008D50BE"/>
    <w:rsid w:val="008E3DD5"/>
    <w:rsid w:val="008F32F8"/>
    <w:rsid w:val="008F774F"/>
    <w:rsid w:val="009003E1"/>
    <w:rsid w:val="00911B3F"/>
    <w:rsid w:val="009125B9"/>
    <w:rsid w:val="009234EC"/>
    <w:rsid w:val="00924641"/>
    <w:rsid w:val="009263E3"/>
    <w:rsid w:val="00934CEB"/>
    <w:rsid w:val="00935C35"/>
    <w:rsid w:val="00936F62"/>
    <w:rsid w:val="00937EC4"/>
    <w:rsid w:val="009410BC"/>
    <w:rsid w:val="00942317"/>
    <w:rsid w:val="00951362"/>
    <w:rsid w:val="00956341"/>
    <w:rsid w:val="00960281"/>
    <w:rsid w:val="00961231"/>
    <w:rsid w:val="00963648"/>
    <w:rsid w:val="00967A9D"/>
    <w:rsid w:val="00967E21"/>
    <w:rsid w:val="00982876"/>
    <w:rsid w:val="00984C27"/>
    <w:rsid w:val="009876DF"/>
    <w:rsid w:val="009915C0"/>
    <w:rsid w:val="009920CB"/>
    <w:rsid w:val="00997A15"/>
    <w:rsid w:val="009A4D70"/>
    <w:rsid w:val="009A55AF"/>
    <w:rsid w:val="009B3F40"/>
    <w:rsid w:val="009C443B"/>
    <w:rsid w:val="009C46DF"/>
    <w:rsid w:val="009D242C"/>
    <w:rsid w:val="009E248B"/>
    <w:rsid w:val="009E3CBA"/>
    <w:rsid w:val="009E461A"/>
    <w:rsid w:val="009F0F3B"/>
    <w:rsid w:val="009F54D5"/>
    <w:rsid w:val="00A266A3"/>
    <w:rsid w:val="00A27388"/>
    <w:rsid w:val="00A27988"/>
    <w:rsid w:val="00A327D5"/>
    <w:rsid w:val="00A351DB"/>
    <w:rsid w:val="00A42DD3"/>
    <w:rsid w:val="00A53919"/>
    <w:rsid w:val="00A62635"/>
    <w:rsid w:val="00A74DD8"/>
    <w:rsid w:val="00A82813"/>
    <w:rsid w:val="00A838C3"/>
    <w:rsid w:val="00A83E00"/>
    <w:rsid w:val="00A85834"/>
    <w:rsid w:val="00A879C3"/>
    <w:rsid w:val="00A90A6E"/>
    <w:rsid w:val="00A90CCE"/>
    <w:rsid w:val="00AA389A"/>
    <w:rsid w:val="00AB0624"/>
    <w:rsid w:val="00AB0DA7"/>
    <w:rsid w:val="00AB37F6"/>
    <w:rsid w:val="00AC0CDB"/>
    <w:rsid w:val="00AC1C79"/>
    <w:rsid w:val="00AC45A0"/>
    <w:rsid w:val="00AD2EE3"/>
    <w:rsid w:val="00AE2A72"/>
    <w:rsid w:val="00AF375B"/>
    <w:rsid w:val="00AF3C8C"/>
    <w:rsid w:val="00AF6B92"/>
    <w:rsid w:val="00B019D6"/>
    <w:rsid w:val="00B17A0C"/>
    <w:rsid w:val="00B20D69"/>
    <w:rsid w:val="00B234BA"/>
    <w:rsid w:val="00B23CE0"/>
    <w:rsid w:val="00B26EF2"/>
    <w:rsid w:val="00B40584"/>
    <w:rsid w:val="00B44086"/>
    <w:rsid w:val="00B47277"/>
    <w:rsid w:val="00B515F7"/>
    <w:rsid w:val="00B560E7"/>
    <w:rsid w:val="00B61B13"/>
    <w:rsid w:val="00B73800"/>
    <w:rsid w:val="00B91EBC"/>
    <w:rsid w:val="00B96439"/>
    <w:rsid w:val="00BA0EA7"/>
    <w:rsid w:val="00BA11C3"/>
    <w:rsid w:val="00BB2CDE"/>
    <w:rsid w:val="00BD56E2"/>
    <w:rsid w:val="00BD7714"/>
    <w:rsid w:val="00BE0EDB"/>
    <w:rsid w:val="00BE4CBE"/>
    <w:rsid w:val="00BF01D4"/>
    <w:rsid w:val="00BF3730"/>
    <w:rsid w:val="00BF61A1"/>
    <w:rsid w:val="00C124C4"/>
    <w:rsid w:val="00C173CB"/>
    <w:rsid w:val="00C2011B"/>
    <w:rsid w:val="00C20708"/>
    <w:rsid w:val="00C26EE4"/>
    <w:rsid w:val="00C27ED0"/>
    <w:rsid w:val="00C30513"/>
    <w:rsid w:val="00C322D5"/>
    <w:rsid w:val="00C42EB6"/>
    <w:rsid w:val="00C44784"/>
    <w:rsid w:val="00C7650D"/>
    <w:rsid w:val="00C80385"/>
    <w:rsid w:val="00C8759F"/>
    <w:rsid w:val="00C87629"/>
    <w:rsid w:val="00C91AC2"/>
    <w:rsid w:val="00C972B0"/>
    <w:rsid w:val="00CA3718"/>
    <w:rsid w:val="00CA3C6F"/>
    <w:rsid w:val="00CB20D2"/>
    <w:rsid w:val="00CB4B35"/>
    <w:rsid w:val="00CC1310"/>
    <w:rsid w:val="00CD0A6D"/>
    <w:rsid w:val="00CF5917"/>
    <w:rsid w:val="00D0194E"/>
    <w:rsid w:val="00D0378C"/>
    <w:rsid w:val="00D05DF0"/>
    <w:rsid w:val="00D107D5"/>
    <w:rsid w:val="00D127B9"/>
    <w:rsid w:val="00D217B9"/>
    <w:rsid w:val="00D22270"/>
    <w:rsid w:val="00D274CB"/>
    <w:rsid w:val="00D33DB4"/>
    <w:rsid w:val="00D374E0"/>
    <w:rsid w:val="00D45A81"/>
    <w:rsid w:val="00D51C45"/>
    <w:rsid w:val="00D67CF1"/>
    <w:rsid w:val="00D84A40"/>
    <w:rsid w:val="00D90569"/>
    <w:rsid w:val="00D92AD4"/>
    <w:rsid w:val="00D94F94"/>
    <w:rsid w:val="00DA04D1"/>
    <w:rsid w:val="00DB27AC"/>
    <w:rsid w:val="00DD5CC9"/>
    <w:rsid w:val="00DD6F5F"/>
    <w:rsid w:val="00DE113B"/>
    <w:rsid w:val="00DE3802"/>
    <w:rsid w:val="00DF6043"/>
    <w:rsid w:val="00DF7129"/>
    <w:rsid w:val="00E17B13"/>
    <w:rsid w:val="00E21A6E"/>
    <w:rsid w:val="00E22C57"/>
    <w:rsid w:val="00E240FE"/>
    <w:rsid w:val="00E27858"/>
    <w:rsid w:val="00E4245C"/>
    <w:rsid w:val="00E61856"/>
    <w:rsid w:val="00E66EB4"/>
    <w:rsid w:val="00E6736F"/>
    <w:rsid w:val="00E74F01"/>
    <w:rsid w:val="00E81D0C"/>
    <w:rsid w:val="00E834B7"/>
    <w:rsid w:val="00E84E81"/>
    <w:rsid w:val="00E8593B"/>
    <w:rsid w:val="00E869AA"/>
    <w:rsid w:val="00E90410"/>
    <w:rsid w:val="00E90A15"/>
    <w:rsid w:val="00E9246E"/>
    <w:rsid w:val="00E92637"/>
    <w:rsid w:val="00E97A4B"/>
    <w:rsid w:val="00EA1F18"/>
    <w:rsid w:val="00EA5FB3"/>
    <w:rsid w:val="00EA667B"/>
    <w:rsid w:val="00EB08BE"/>
    <w:rsid w:val="00EC5C48"/>
    <w:rsid w:val="00ED6949"/>
    <w:rsid w:val="00EE7D14"/>
    <w:rsid w:val="00EF2492"/>
    <w:rsid w:val="00EF2B76"/>
    <w:rsid w:val="00EF7B99"/>
    <w:rsid w:val="00F01620"/>
    <w:rsid w:val="00F0756B"/>
    <w:rsid w:val="00F10067"/>
    <w:rsid w:val="00F200B1"/>
    <w:rsid w:val="00F25CCD"/>
    <w:rsid w:val="00F32ECE"/>
    <w:rsid w:val="00F33A96"/>
    <w:rsid w:val="00F53847"/>
    <w:rsid w:val="00F543F5"/>
    <w:rsid w:val="00F70ED1"/>
    <w:rsid w:val="00F72E0D"/>
    <w:rsid w:val="00F907D8"/>
    <w:rsid w:val="00F9163B"/>
    <w:rsid w:val="00F9536B"/>
    <w:rsid w:val="00FA31B1"/>
    <w:rsid w:val="00FA4EB2"/>
    <w:rsid w:val="00FA5DAD"/>
    <w:rsid w:val="00FA7C5E"/>
    <w:rsid w:val="00FA7D23"/>
    <w:rsid w:val="00FB2906"/>
    <w:rsid w:val="00FB5BA2"/>
    <w:rsid w:val="00FC5033"/>
    <w:rsid w:val="00FD1217"/>
    <w:rsid w:val="00FD1382"/>
    <w:rsid w:val="00FD5FC2"/>
    <w:rsid w:val="00FF123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94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53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53A6"/>
    <w:rPr>
      <w:kern w:val="2"/>
      <w:sz w:val="21"/>
      <w:szCs w:val="22"/>
    </w:rPr>
  </w:style>
  <w:style w:type="table" w:styleId="a6">
    <w:name w:val="Table Grid"/>
    <w:basedOn w:val="a1"/>
    <w:uiPriority w:val="59"/>
    <w:rsid w:val="000F5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E21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21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C812-7E2C-41A0-B909-AD52CA98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9</cp:revision>
  <cp:lastPrinted>2016-12-13T03:53:00Z</cp:lastPrinted>
  <dcterms:created xsi:type="dcterms:W3CDTF">2017-12-21T03:05:00Z</dcterms:created>
  <dcterms:modified xsi:type="dcterms:W3CDTF">2018-01-03T06:04:00Z</dcterms:modified>
</cp:coreProperties>
</file>