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8C" w:rsidRPr="00700E2B" w:rsidRDefault="008C351B" w:rsidP="00700E2B">
      <w:pPr>
        <w:pStyle w:val="p0"/>
        <w:snapToGrid w:val="0"/>
        <w:spacing w:before="0" w:beforeAutospacing="0" w:after="0" w:afterAutospacing="0" w:line="360" w:lineRule="auto"/>
        <w:ind w:firstLineChars="50" w:firstLine="181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700E2B">
        <w:rPr>
          <w:rFonts w:ascii="Times New Roman" w:hAnsi="Times New Roman" w:cs="Times New Roman" w:hint="eastAsia"/>
          <w:b/>
          <w:color w:val="000000"/>
          <w:sz w:val="36"/>
          <w:szCs w:val="36"/>
        </w:rPr>
        <w:t>办理借用</w:t>
      </w:r>
      <w:r w:rsidR="00F10C8C" w:rsidRPr="00700E2B">
        <w:rPr>
          <w:rFonts w:ascii="Times New Roman" w:hAnsi="Times New Roman" w:cs="Times New Roman" w:hint="eastAsia"/>
          <w:b/>
          <w:color w:val="000000"/>
          <w:sz w:val="36"/>
          <w:szCs w:val="36"/>
        </w:rPr>
        <w:t>学院公用房间</w:t>
      </w:r>
      <w:r w:rsidRPr="00700E2B">
        <w:rPr>
          <w:rFonts w:ascii="Times New Roman" w:hAnsi="Times New Roman" w:cs="Times New Roman" w:hint="eastAsia"/>
          <w:b/>
          <w:color w:val="000000"/>
          <w:sz w:val="36"/>
          <w:szCs w:val="36"/>
        </w:rPr>
        <w:t>的流程及使用说明</w:t>
      </w:r>
    </w:p>
    <w:p w:rsidR="00F10C8C" w:rsidRPr="00700E2B" w:rsidRDefault="00E94A53" w:rsidP="00700E2B">
      <w:pPr>
        <w:pStyle w:val="p0"/>
        <w:snapToGrid w:val="0"/>
        <w:spacing w:before="0" w:beforeAutospacing="0" w:after="0" w:afterAutospacing="0" w:line="360" w:lineRule="auto"/>
        <w:ind w:firstLineChars="255" w:firstLine="765"/>
        <w:rPr>
          <w:rFonts w:ascii="Times New Roman" w:hAnsi="Times New Roman" w:cs="Times New Roman"/>
          <w:color w:val="000000"/>
          <w:sz w:val="30"/>
          <w:szCs w:val="30"/>
        </w:rPr>
      </w:pPr>
      <w:r w:rsidRPr="00700E2B">
        <w:rPr>
          <w:rFonts w:ascii="Times New Roman" w:hAnsi="Times New Roman" w:cs="Times New Roman" w:hint="eastAsia"/>
          <w:color w:val="000000"/>
          <w:sz w:val="30"/>
          <w:szCs w:val="30"/>
        </w:rPr>
        <w:t>学院公用会议室</w:t>
      </w:r>
      <w:r w:rsidR="008C351B" w:rsidRPr="00700E2B">
        <w:rPr>
          <w:rFonts w:ascii="Times New Roman" w:hAnsi="Times New Roman" w:cs="Times New Roman" w:hint="eastAsia"/>
          <w:color w:val="000000"/>
          <w:sz w:val="30"/>
          <w:szCs w:val="30"/>
        </w:rPr>
        <w:t>508</w:t>
      </w:r>
      <w:r w:rsidR="00700E2B">
        <w:rPr>
          <w:rFonts w:ascii="Times New Roman" w:hAnsi="Times New Roman" w:cs="Times New Roman" w:hint="eastAsia"/>
          <w:color w:val="000000"/>
          <w:sz w:val="30"/>
          <w:szCs w:val="30"/>
        </w:rPr>
        <w:t>室</w:t>
      </w:r>
      <w:r w:rsidR="008C351B" w:rsidRPr="00700E2B">
        <w:rPr>
          <w:rFonts w:ascii="Times New Roman" w:hAnsi="Times New Roman" w:cs="Times New Roman" w:hint="eastAsia"/>
          <w:color w:val="000000"/>
          <w:sz w:val="30"/>
          <w:szCs w:val="30"/>
        </w:rPr>
        <w:t>、</w:t>
      </w:r>
      <w:r w:rsidR="008C351B" w:rsidRPr="00700E2B">
        <w:rPr>
          <w:rFonts w:ascii="Times New Roman" w:hAnsi="Times New Roman" w:cs="Times New Roman" w:hint="eastAsia"/>
          <w:color w:val="000000"/>
          <w:sz w:val="30"/>
          <w:szCs w:val="30"/>
        </w:rPr>
        <w:t>511</w:t>
      </w:r>
      <w:r w:rsidR="00700E2B">
        <w:rPr>
          <w:rFonts w:ascii="Times New Roman" w:hAnsi="Times New Roman" w:cs="Times New Roman" w:hint="eastAsia"/>
          <w:color w:val="000000"/>
          <w:sz w:val="30"/>
          <w:szCs w:val="30"/>
        </w:rPr>
        <w:t>室</w:t>
      </w:r>
      <w:r w:rsidR="008C351B" w:rsidRPr="00700E2B">
        <w:rPr>
          <w:rFonts w:ascii="Times New Roman" w:hAnsi="Times New Roman" w:cs="Times New Roman" w:hint="eastAsia"/>
          <w:color w:val="000000"/>
          <w:sz w:val="30"/>
          <w:szCs w:val="30"/>
        </w:rPr>
        <w:t>、教工之家等公共用房</w:t>
      </w:r>
      <w:r w:rsidR="00700E2B">
        <w:rPr>
          <w:rFonts w:ascii="Times New Roman" w:hAnsi="Times New Roman" w:cs="Times New Roman" w:hint="eastAsia"/>
          <w:color w:val="000000"/>
          <w:sz w:val="30"/>
          <w:szCs w:val="30"/>
        </w:rPr>
        <w:t>，由学院</w:t>
      </w:r>
      <w:r w:rsidR="008C351B" w:rsidRPr="00700E2B">
        <w:rPr>
          <w:rFonts w:ascii="Times New Roman" w:hAnsi="Times New Roman" w:cs="Times New Roman" w:hint="eastAsia"/>
          <w:color w:val="000000"/>
          <w:sz w:val="30"/>
          <w:szCs w:val="30"/>
        </w:rPr>
        <w:t>办</w:t>
      </w:r>
      <w:r w:rsidR="00700E2B">
        <w:rPr>
          <w:rFonts w:ascii="Times New Roman" w:hAnsi="Times New Roman" w:cs="Times New Roman" w:hint="eastAsia"/>
          <w:color w:val="000000"/>
          <w:sz w:val="30"/>
          <w:szCs w:val="30"/>
        </w:rPr>
        <w:t>公室</w:t>
      </w:r>
      <w:r w:rsidR="008C351B" w:rsidRPr="00700E2B">
        <w:rPr>
          <w:rFonts w:ascii="Times New Roman" w:hAnsi="Times New Roman" w:cs="Times New Roman" w:hint="eastAsia"/>
          <w:color w:val="000000"/>
          <w:sz w:val="30"/>
          <w:szCs w:val="30"/>
        </w:rPr>
        <w:t>统一管理。</w:t>
      </w:r>
      <w:r w:rsidR="00700E2B">
        <w:rPr>
          <w:rFonts w:ascii="Times New Roman" w:hAnsi="Times New Roman" w:cs="Times New Roman" w:hint="eastAsia"/>
          <w:color w:val="000000"/>
          <w:sz w:val="30"/>
          <w:szCs w:val="30"/>
        </w:rPr>
        <w:t>学院</w:t>
      </w:r>
      <w:r w:rsidR="008C351B" w:rsidRPr="00700E2B">
        <w:rPr>
          <w:rFonts w:ascii="Times New Roman" w:hAnsi="Times New Roman" w:cs="Times New Roman" w:hint="eastAsia"/>
          <w:color w:val="000000"/>
          <w:sz w:val="30"/>
          <w:szCs w:val="30"/>
        </w:rPr>
        <w:t>会议室</w:t>
      </w:r>
      <w:r w:rsidR="00700E2B">
        <w:rPr>
          <w:rFonts w:ascii="Times New Roman" w:hAnsi="Times New Roman" w:cs="Times New Roman" w:hint="eastAsia"/>
          <w:color w:val="000000"/>
          <w:sz w:val="30"/>
          <w:szCs w:val="30"/>
        </w:rPr>
        <w:t>的</w:t>
      </w:r>
      <w:r w:rsidR="008C351B" w:rsidRPr="00700E2B">
        <w:rPr>
          <w:rFonts w:ascii="Times New Roman" w:hAnsi="Times New Roman" w:cs="Times New Roman" w:hint="eastAsia"/>
          <w:color w:val="000000"/>
          <w:sz w:val="30"/>
          <w:szCs w:val="30"/>
        </w:rPr>
        <w:t>使用对象</w:t>
      </w:r>
      <w:r w:rsidR="00700E2B">
        <w:rPr>
          <w:rFonts w:ascii="Times New Roman" w:hAnsi="Times New Roman" w:cs="Times New Roman" w:hint="eastAsia"/>
          <w:color w:val="000000"/>
          <w:sz w:val="30"/>
          <w:szCs w:val="30"/>
        </w:rPr>
        <w:t>为本</w:t>
      </w:r>
      <w:r w:rsidR="008C351B" w:rsidRPr="00700E2B">
        <w:rPr>
          <w:rFonts w:ascii="Times New Roman" w:hAnsi="Times New Roman" w:cs="Times New Roman" w:hint="eastAsia"/>
          <w:color w:val="000000"/>
          <w:sz w:val="30"/>
          <w:szCs w:val="30"/>
        </w:rPr>
        <w:t>学院</w:t>
      </w:r>
      <w:r w:rsidR="00700E2B">
        <w:rPr>
          <w:rFonts w:ascii="Times New Roman" w:hAnsi="Times New Roman" w:cs="Times New Roman" w:hint="eastAsia"/>
          <w:color w:val="000000"/>
          <w:sz w:val="30"/>
          <w:szCs w:val="30"/>
        </w:rPr>
        <w:t>教师，</w:t>
      </w:r>
      <w:r w:rsidR="008C351B" w:rsidRPr="00700E2B">
        <w:rPr>
          <w:rFonts w:ascii="Times New Roman" w:hAnsi="Times New Roman" w:cs="Times New Roman" w:hint="eastAsia"/>
          <w:color w:val="000000"/>
          <w:sz w:val="30"/>
          <w:szCs w:val="30"/>
        </w:rPr>
        <w:t>用途为教研活动、学术交流、对外接待交流、行政会议等。</w:t>
      </w:r>
      <w:r w:rsidRPr="00700E2B">
        <w:rPr>
          <w:rFonts w:ascii="Times New Roman" w:hAnsi="Times New Roman" w:cs="Times New Roman" w:hint="eastAsia"/>
          <w:color w:val="000000"/>
          <w:sz w:val="30"/>
          <w:szCs w:val="30"/>
        </w:rPr>
        <w:t>院办工作人员负责审核学院部门及教师（学生活动只可借用老外语楼</w:t>
      </w:r>
      <w:r w:rsidRPr="00700E2B">
        <w:rPr>
          <w:rFonts w:ascii="Times New Roman" w:hAnsi="Times New Roman" w:cs="Times New Roman" w:hint="eastAsia"/>
          <w:color w:val="000000"/>
          <w:sz w:val="30"/>
          <w:szCs w:val="30"/>
        </w:rPr>
        <w:t>6</w:t>
      </w:r>
      <w:r w:rsidRPr="00700E2B">
        <w:rPr>
          <w:rFonts w:ascii="Times New Roman" w:hAnsi="Times New Roman" w:cs="Times New Roman" w:hint="eastAsia"/>
          <w:color w:val="000000"/>
          <w:sz w:val="30"/>
          <w:szCs w:val="30"/>
        </w:rPr>
        <w:t>楼）</w:t>
      </w:r>
      <w:r w:rsidR="00F10C8C" w:rsidRPr="00700E2B">
        <w:rPr>
          <w:rFonts w:ascii="Times New Roman" w:hAnsi="Times New Roman" w:cs="Times New Roman" w:hint="eastAsia"/>
          <w:color w:val="000000"/>
          <w:sz w:val="30"/>
          <w:szCs w:val="30"/>
        </w:rPr>
        <w:t>使用会议室</w:t>
      </w:r>
      <w:r w:rsidR="00700E2B" w:rsidRPr="00700E2B">
        <w:rPr>
          <w:rFonts w:ascii="Times New Roman" w:hAnsi="Times New Roman" w:cs="Times New Roman" w:hint="eastAsia"/>
          <w:color w:val="000000"/>
          <w:sz w:val="30"/>
          <w:szCs w:val="30"/>
        </w:rPr>
        <w:t>的</w:t>
      </w:r>
      <w:r w:rsidR="00F10C8C" w:rsidRPr="00700E2B">
        <w:rPr>
          <w:rFonts w:ascii="Times New Roman" w:hAnsi="Times New Roman" w:cs="Times New Roman" w:hint="eastAsia"/>
          <w:color w:val="000000"/>
          <w:sz w:val="30"/>
          <w:szCs w:val="30"/>
        </w:rPr>
        <w:t>申请，申请有效的由院办工作人员根</w:t>
      </w:r>
      <w:r w:rsidR="008C351B" w:rsidRPr="00700E2B">
        <w:rPr>
          <w:rFonts w:ascii="Times New Roman" w:hAnsi="Times New Roman" w:cs="Times New Roman" w:hint="eastAsia"/>
          <w:color w:val="000000"/>
          <w:sz w:val="30"/>
          <w:szCs w:val="30"/>
        </w:rPr>
        <w:t>据会议室借用时间、用途、人数等情况合理分配会议室。</w:t>
      </w:r>
    </w:p>
    <w:p w:rsidR="00F10C8C" w:rsidRPr="00700E2B" w:rsidRDefault="00E94A53" w:rsidP="00E94A53">
      <w:pPr>
        <w:pStyle w:val="p0"/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700E2B">
        <w:rPr>
          <w:rFonts w:ascii="Times New Roman" w:hAnsi="Times New Roman" w:cs="Times New Roman" w:hint="eastAsia"/>
          <w:color w:val="000000"/>
          <w:sz w:val="30"/>
          <w:szCs w:val="30"/>
        </w:rPr>
        <w:t>一、</w:t>
      </w:r>
      <w:r w:rsidR="00F10C8C" w:rsidRPr="00700E2B">
        <w:rPr>
          <w:rFonts w:ascii="Times New Roman" w:hAnsi="Times New Roman" w:cs="Times New Roman" w:hint="eastAsia"/>
          <w:color w:val="000000"/>
          <w:sz w:val="30"/>
          <w:szCs w:val="30"/>
        </w:rPr>
        <w:t>借用流程：</w:t>
      </w:r>
    </w:p>
    <w:p w:rsidR="00F10C8C" w:rsidRPr="00700E2B" w:rsidRDefault="00F10C8C" w:rsidP="00F10C8C">
      <w:pPr>
        <w:pStyle w:val="p0"/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700E2B">
        <w:rPr>
          <w:rFonts w:ascii="Times New Roman" w:hAnsi="Times New Roman" w:cs="Times New Roman" w:hint="eastAsia"/>
          <w:color w:val="000000"/>
          <w:sz w:val="30"/>
          <w:szCs w:val="30"/>
        </w:rPr>
        <w:t>1</w:t>
      </w:r>
      <w:r w:rsidRPr="00700E2B">
        <w:rPr>
          <w:rFonts w:ascii="Times New Roman" w:hAnsi="Times New Roman" w:cs="Times New Roman" w:hint="eastAsia"/>
          <w:color w:val="000000"/>
          <w:sz w:val="30"/>
          <w:szCs w:val="30"/>
        </w:rPr>
        <w:t>、</w:t>
      </w:r>
      <w:r w:rsidR="00E94A53" w:rsidRPr="00700E2B">
        <w:rPr>
          <w:rFonts w:ascii="Times New Roman" w:hAnsi="Times New Roman" w:cs="Times New Roman" w:hint="eastAsia"/>
          <w:color w:val="000000"/>
          <w:sz w:val="30"/>
          <w:szCs w:val="30"/>
        </w:rPr>
        <w:t>申请者</w:t>
      </w:r>
      <w:r w:rsidR="008C351B" w:rsidRPr="00700E2B">
        <w:rPr>
          <w:rFonts w:ascii="Times New Roman" w:hAnsi="Times New Roman" w:cs="Times New Roman" w:hint="eastAsia"/>
          <w:color w:val="000000"/>
          <w:sz w:val="30"/>
          <w:szCs w:val="30"/>
        </w:rPr>
        <w:t>提前在院办司徒艳萍处</w:t>
      </w:r>
      <w:r w:rsidRPr="00700E2B">
        <w:rPr>
          <w:rFonts w:ascii="Times New Roman" w:hAnsi="Times New Roman" w:cs="Times New Roman" w:hint="eastAsia"/>
          <w:color w:val="000000"/>
          <w:sz w:val="30"/>
          <w:szCs w:val="30"/>
        </w:rPr>
        <w:t>了解会议室借用情况，根据参会人数、时间、</w:t>
      </w:r>
      <w:r w:rsidR="008C351B" w:rsidRPr="00700E2B">
        <w:rPr>
          <w:rFonts w:ascii="Times New Roman" w:hAnsi="Times New Roman" w:cs="Times New Roman" w:hint="eastAsia"/>
          <w:color w:val="000000"/>
          <w:sz w:val="30"/>
          <w:szCs w:val="30"/>
        </w:rPr>
        <w:t>设备要求等，明确所需借用的会议室房间号，并进行借用登机。</w:t>
      </w:r>
    </w:p>
    <w:p w:rsidR="00F10C8C" w:rsidRPr="00700E2B" w:rsidRDefault="00F10C8C" w:rsidP="008C351B">
      <w:pPr>
        <w:pStyle w:val="p0"/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700E2B">
        <w:rPr>
          <w:rFonts w:ascii="Times New Roman" w:hAnsi="Times New Roman" w:cs="Times New Roman" w:hint="eastAsia"/>
          <w:color w:val="000000"/>
          <w:sz w:val="30"/>
          <w:szCs w:val="30"/>
        </w:rPr>
        <w:t>2</w:t>
      </w:r>
      <w:r w:rsidRPr="00700E2B">
        <w:rPr>
          <w:rFonts w:ascii="Times New Roman" w:hAnsi="Times New Roman" w:cs="Times New Roman" w:hint="eastAsia"/>
          <w:color w:val="000000"/>
          <w:sz w:val="30"/>
          <w:szCs w:val="30"/>
        </w:rPr>
        <w:t>、</w:t>
      </w:r>
      <w:r w:rsidR="00E94A53" w:rsidRPr="00700E2B">
        <w:rPr>
          <w:rFonts w:ascii="Times New Roman" w:hAnsi="Times New Roman" w:cs="Times New Roman" w:hint="eastAsia"/>
          <w:color w:val="000000"/>
          <w:sz w:val="30"/>
          <w:szCs w:val="30"/>
        </w:rPr>
        <w:t>申请者</w:t>
      </w:r>
      <w:r w:rsidRPr="00700E2B">
        <w:rPr>
          <w:rFonts w:ascii="Times New Roman" w:hAnsi="Times New Roman" w:cs="Times New Roman" w:hint="eastAsia"/>
          <w:color w:val="000000"/>
          <w:sz w:val="30"/>
          <w:szCs w:val="30"/>
        </w:rPr>
        <w:t>填写会议室借用登记单。内容包括会议室房间号、借用日期、使用时间</w:t>
      </w:r>
      <w:r w:rsidR="008C351B" w:rsidRPr="00700E2B">
        <w:rPr>
          <w:rFonts w:ascii="Times New Roman" w:hAnsi="Times New Roman" w:cs="Times New Roman" w:hint="eastAsia"/>
          <w:color w:val="000000"/>
          <w:sz w:val="30"/>
          <w:szCs w:val="30"/>
        </w:rPr>
        <w:t>范围</w:t>
      </w:r>
      <w:r w:rsidRPr="00700E2B">
        <w:rPr>
          <w:rFonts w:ascii="Times New Roman" w:hAnsi="Times New Roman" w:cs="Times New Roman" w:hint="eastAsia"/>
          <w:color w:val="000000"/>
          <w:sz w:val="30"/>
          <w:szCs w:val="30"/>
        </w:rPr>
        <w:t>、参会人数、借用部门、借用人姓名、联系方式、会议内容</w:t>
      </w:r>
      <w:r w:rsidR="008C351B" w:rsidRPr="00700E2B">
        <w:rPr>
          <w:rFonts w:ascii="Times New Roman" w:hAnsi="Times New Roman" w:cs="Times New Roman" w:hint="eastAsia"/>
          <w:color w:val="000000"/>
          <w:sz w:val="30"/>
          <w:szCs w:val="30"/>
        </w:rPr>
        <w:t>等</w:t>
      </w:r>
      <w:r w:rsidRPr="00700E2B">
        <w:rPr>
          <w:rFonts w:ascii="Times New Roman" w:hAnsi="Times New Roman" w:cs="Times New Roman" w:hint="eastAsia"/>
          <w:color w:val="000000"/>
          <w:sz w:val="30"/>
          <w:szCs w:val="30"/>
        </w:rPr>
        <w:t>（简单填写会议内容）。</w:t>
      </w:r>
    </w:p>
    <w:p w:rsidR="00F10C8C" w:rsidRPr="00700E2B" w:rsidRDefault="00E94A53" w:rsidP="00E94A53">
      <w:pPr>
        <w:pStyle w:val="p0"/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700E2B">
        <w:rPr>
          <w:rFonts w:ascii="Times New Roman" w:hAnsi="Times New Roman" w:cs="Times New Roman" w:hint="eastAsia"/>
          <w:color w:val="000000"/>
          <w:sz w:val="30"/>
          <w:szCs w:val="30"/>
        </w:rPr>
        <w:t>二、</w:t>
      </w:r>
      <w:r w:rsidR="00F10C8C" w:rsidRPr="00700E2B">
        <w:rPr>
          <w:rFonts w:ascii="Times New Roman" w:hAnsi="Times New Roman" w:cs="Times New Roman" w:hint="eastAsia"/>
          <w:color w:val="000000"/>
          <w:sz w:val="30"/>
          <w:szCs w:val="30"/>
        </w:rPr>
        <w:t>公用会议室的使用要求：</w:t>
      </w:r>
    </w:p>
    <w:p w:rsidR="00F10C8C" w:rsidRPr="00700E2B" w:rsidRDefault="00F10C8C" w:rsidP="00700E2B">
      <w:pPr>
        <w:pStyle w:val="p0"/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700E2B">
        <w:rPr>
          <w:rFonts w:ascii="Times New Roman" w:hAnsi="Times New Roman" w:cs="Times New Roman" w:hint="eastAsia"/>
          <w:color w:val="000000"/>
          <w:sz w:val="30"/>
          <w:szCs w:val="30"/>
        </w:rPr>
        <w:t>1</w:t>
      </w:r>
      <w:r w:rsidRPr="00700E2B">
        <w:rPr>
          <w:rFonts w:ascii="Times New Roman" w:hAnsi="Times New Roman" w:cs="Times New Roman" w:hint="eastAsia"/>
          <w:color w:val="000000"/>
          <w:sz w:val="30"/>
          <w:szCs w:val="30"/>
        </w:rPr>
        <w:t>、请严格遵守时间，以保证会议室借用的连续性。</w:t>
      </w:r>
    </w:p>
    <w:p w:rsidR="00F10C8C" w:rsidRPr="00700E2B" w:rsidRDefault="00F10C8C" w:rsidP="00700E2B">
      <w:pPr>
        <w:pStyle w:val="p0"/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700E2B">
        <w:rPr>
          <w:rFonts w:ascii="Times New Roman" w:hAnsi="Times New Roman" w:cs="Times New Roman" w:hint="eastAsia"/>
          <w:color w:val="000000"/>
          <w:sz w:val="30"/>
          <w:szCs w:val="30"/>
        </w:rPr>
        <w:t>2</w:t>
      </w:r>
      <w:r w:rsidRPr="00700E2B">
        <w:rPr>
          <w:rFonts w:ascii="Times New Roman" w:hAnsi="Times New Roman" w:cs="Times New Roman" w:hint="eastAsia"/>
          <w:color w:val="000000"/>
          <w:sz w:val="30"/>
          <w:szCs w:val="30"/>
        </w:rPr>
        <w:t>、保证会议室内设备的完好性，设备发生问题及时通知院办工作人员，严禁擅自拆修设备及改变设置。</w:t>
      </w:r>
      <w:r w:rsidRPr="00700E2B">
        <w:rPr>
          <w:rFonts w:ascii="Times New Roman" w:hAnsi="Times New Roman" w:cs="Times New Roman"/>
          <w:color w:val="000000"/>
          <w:sz w:val="30"/>
          <w:szCs w:val="30"/>
        </w:rPr>
        <w:t>借用人（单位）在借用期间负责对所借</w:t>
      </w:r>
      <w:r w:rsidR="00E94A53" w:rsidRPr="00700E2B">
        <w:rPr>
          <w:rFonts w:ascii="Times New Roman" w:hAnsi="Times New Roman" w:cs="Times New Roman" w:hint="eastAsia"/>
          <w:color w:val="000000"/>
          <w:sz w:val="30"/>
          <w:szCs w:val="30"/>
        </w:rPr>
        <w:t>房间物品保管</w:t>
      </w:r>
      <w:r w:rsidRPr="00700E2B">
        <w:rPr>
          <w:rFonts w:ascii="Times New Roman" w:hAnsi="Times New Roman" w:cs="Times New Roman"/>
          <w:color w:val="000000"/>
          <w:sz w:val="30"/>
          <w:szCs w:val="30"/>
        </w:rPr>
        <w:t>，不得破坏公共财物。对于</w:t>
      </w:r>
      <w:r w:rsidR="008C351B" w:rsidRPr="00700E2B">
        <w:rPr>
          <w:rFonts w:ascii="Times New Roman" w:hAnsi="Times New Roman" w:cs="Times New Roman" w:hint="eastAsia"/>
          <w:color w:val="000000"/>
          <w:sz w:val="30"/>
          <w:szCs w:val="30"/>
        </w:rPr>
        <w:t>使用不当</w:t>
      </w:r>
      <w:r w:rsidRPr="00700E2B">
        <w:rPr>
          <w:rFonts w:ascii="Times New Roman" w:hAnsi="Times New Roman" w:cs="Times New Roman"/>
          <w:color w:val="000000"/>
          <w:sz w:val="30"/>
          <w:szCs w:val="30"/>
        </w:rPr>
        <w:t>造成的非正常物品损坏，需按要求进行相应赔偿。</w:t>
      </w:r>
    </w:p>
    <w:p w:rsidR="00F10C8C" w:rsidRPr="00700E2B" w:rsidRDefault="00F10C8C" w:rsidP="00700E2B">
      <w:pPr>
        <w:pStyle w:val="p0"/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700E2B">
        <w:rPr>
          <w:rFonts w:ascii="Times New Roman" w:hAnsi="Times New Roman" w:cs="Times New Roman" w:hint="eastAsia"/>
          <w:color w:val="000000"/>
          <w:sz w:val="30"/>
          <w:szCs w:val="30"/>
        </w:rPr>
        <w:t>3</w:t>
      </w:r>
      <w:r w:rsidRPr="00700E2B">
        <w:rPr>
          <w:rFonts w:ascii="Times New Roman" w:hAnsi="Times New Roman" w:cs="Times New Roman" w:hint="eastAsia"/>
          <w:color w:val="000000"/>
          <w:sz w:val="30"/>
          <w:szCs w:val="30"/>
        </w:rPr>
        <w:t>、会议室使用结束时检查是否有物品遗留，恢复桌椅的摆放位置、保持室内卫生，以保证后续教师的使用。</w:t>
      </w:r>
    </w:p>
    <w:p w:rsidR="00F10C8C" w:rsidRDefault="00F10C8C" w:rsidP="00700E2B">
      <w:pPr>
        <w:pStyle w:val="p0"/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700E2B">
        <w:rPr>
          <w:rFonts w:ascii="Times New Roman" w:hAnsi="Times New Roman" w:cs="Times New Roman" w:hint="eastAsia"/>
          <w:color w:val="000000"/>
          <w:sz w:val="30"/>
          <w:szCs w:val="30"/>
        </w:rPr>
        <w:lastRenderedPageBreak/>
        <w:t>4</w:t>
      </w:r>
      <w:r w:rsidRPr="00700E2B">
        <w:rPr>
          <w:rFonts w:ascii="Times New Roman" w:hAnsi="Times New Roman" w:cs="Times New Roman" w:hint="eastAsia"/>
          <w:color w:val="000000"/>
          <w:sz w:val="30"/>
          <w:szCs w:val="30"/>
        </w:rPr>
        <w:t>、会议室所在区域</w:t>
      </w:r>
      <w:r w:rsidR="008C351B" w:rsidRPr="00700E2B">
        <w:rPr>
          <w:rFonts w:ascii="Times New Roman" w:hAnsi="Times New Roman" w:cs="Times New Roman" w:hint="eastAsia"/>
          <w:color w:val="000000"/>
          <w:sz w:val="30"/>
          <w:szCs w:val="30"/>
        </w:rPr>
        <w:t>未经许可</w:t>
      </w:r>
      <w:r w:rsidRPr="00700E2B">
        <w:rPr>
          <w:rFonts w:ascii="Times New Roman" w:hAnsi="Times New Roman" w:cs="Times New Roman" w:hint="eastAsia"/>
          <w:color w:val="000000"/>
          <w:sz w:val="30"/>
          <w:szCs w:val="30"/>
        </w:rPr>
        <w:t>禁止粘贴任何宣传材料。</w:t>
      </w:r>
      <w:r w:rsidRPr="00700E2B">
        <w:rPr>
          <w:rFonts w:ascii="Times New Roman" w:hAnsi="Times New Roman" w:cs="Times New Roman"/>
          <w:color w:val="000000"/>
          <w:sz w:val="30"/>
          <w:szCs w:val="30"/>
        </w:rPr>
        <w:t>使用完后，将</w:t>
      </w:r>
      <w:r w:rsidR="008C351B" w:rsidRPr="00700E2B">
        <w:rPr>
          <w:rFonts w:ascii="Times New Roman" w:hAnsi="Times New Roman" w:cs="Times New Roman" w:hint="eastAsia"/>
          <w:color w:val="000000"/>
          <w:sz w:val="30"/>
          <w:szCs w:val="30"/>
        </w:rPr>
        <w:t>室内</w:t>
      </w:r>
      <w:r w:rsidR="008C351B" w:rsidRPr="00700E2B">
        <w:rPr>
          <w:rFonts w:ascii="Times New Roman" w:hAnsi="Times New Roman" w:cs="Times New Roman"/>
          <w:color w:val="000000"/>
          <w:sz w:val="30"/>
          <w:szCs w:val="30"/>
        </w:rPr>
        <w:t>物品</w:t>
      </w:r>
      <w:r w:rsidR="008C351B" w:rsidRPr="00700E2B">
        <w:rPr>
          <w:rFonts w:ascii="Times New Roman" w:hAnsi="Times New Roman" w:cs="Times New Roman" w:hint="eastAsia"/>
          <w:color w:val="000000"/>
          <w:sz w:val="30"/>
          <w:szCs w:val="30"/>
        </w:rPr>
        <w:t>恢复</w:t>
      </w:r>
      <w:r w:rsidRPr="00700E2B">
        <w:rPr>
          <w:rFonts w:ascii="Times New Roman" w:hAnsi="Times New Roman" w:cs="Times New Roman"/>
          <w:color w:val="000000"/>
          <w:sz w:val="30"/>
          <w:szCs w:val="30"/>
        </w:rPr>
        <w:t>原位，带走废弃物，</w:t>
      </w:r>
      <w:r w:rsidR="008C351B" w:rsidRPr="00700E2B">
        <w:rPr>
          <w:rFonts w:ascii="Times New Roman" w:hAnsi="Times New Roman" w:cs="Times New Roman" w:hint="eastAsia"/>
          <w:color w:val="000000"/>
          <w:sz w:val="30"/>
          <w:szCs w:val="30"/>
        </w:rPr>
        <w:t>并通知院办司徒艳萍检查室内物品及设备，</w:t>
      </w:r>
      <w:r w:rsidRPr="00700E2B">
        <w:rPr>
          <w:rFonts w:ascii="Times New Roman" w:hAnsi="Times New Roman" w:cs="Times New Roman"/>
          <w:color w:val="000000"/>
          <w:sz w:val="30"/>
          <w:szCs w:val="30"/>
        </w:rPr>
        <w:t>将门锁好，钥匙及时归还。</w:t>
      </w:r>
    </w:p>
    <w:p w:rsidR="005E6E80" w:rsidRDefault="005E6E80" w:rsidP="00700E2B">
      <w:pPr>
        <w:pStyle w:val="p0"/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 w:hint="eastAsia"/>
          <w:color w:val="000000"/>
          <w:sz w:val="30"/>
          <w:szCs w:val="30"/>
        </w:rPr>
        <w:t xml:space="preserve"> </w:t>
      </w:r>
    </w:p>
    <w:p w:rsidR="005E6E80" w:rsidRDefault="005E6E80" w:rsidP="00700E2B">
      <w:pPr>
        <w:pStyle w:val="p0"/>
        <w:snapToGrid w:val="0"/>
        <w:spacing w:before="0" w:beforeAutospacing="0" w:after="0" w:afterAutospacing="0" w:line="360" w:lineRule="auto"/>
        <w:rPr>
          <w:rFonts w:ascii="Times New Roman" w:hAnsi="Times New Roman" w:cs="Times New Roman" w:hint="eastAsia"/>
          <w:color w:val="000000"/>
          <w:sz w:val="30"/>
          <w:szCs w:val="30"/>
        </w:rPr>
      </w:pPr>
      <w:r>
        <w:rPr>
          <w:rFonts w:ascii="Times New Roman" w:hAnsi="Times New Roman" w:cs="Times New Roman" w:hint="eastAsia"/>
          <w:color w:val="000000"/>
          <w:sz w:val="30"/>
          <w:szCs w:val="30"/>
        </w:rPr>
        <w:t>该文件从</w:t>
      </w:r>
      <w:r>
        <w:rPr>
          <w:rFonts w:ascii="Times New Roman" w:hAnsi="Times New Roman" w:cs="Times New Roman" w:hint="eastAsia"/>
          <w:color w:val="000000"/>
          <w:sz w:val="30"/>
          <w:szCs w:val="30"/>
        </w:rPr>
        <w:t>2012</w:t>
      </w:r>
      <w:r>
        <w:rPr>
          <w:rFonts w:ascii="Times New Roman" w:hAnsi="Times New Roman" w:cs="Times New Roman" w:hint="eastAsia"/>
          <w:color w:val="000000"/>
          <w:sz w:val="30"/>
          <w:szCs w:val="30"/>
        </w:rPr>
        <w:t>年</w:t>
      </w:r>
      <w:r>
        <w:rPr>
          <w:rFonts w:ascii="Times New Roman" w:hAnsi="Times New Roman" w:cs="Times New Roman" w:hint="eastAsia"/>
          <w:color w:val="000000"/>
          <w:sz w:val="30"/>
          <w:szCs w:val="30"/>
        </w:rPr>
        <w:t>6</w:t>
      </w:r>
      <w:r>
        <w:rPr>
          <w:rFonts w:ascii="Times New Roman" w:hAnsi="Times New Roman" w:cs="Times New Roman" w:hint="eastAsia"/>
          <w:color w:val="000000"/>
          <w:sz w:val="30"/>
          <w:szCs w:val="30"/>
        </w:rPr>
        <w:t>月</w:t>
      </w:r>
      <w:r>
        <w:rPr>
          <w:rFonts w:ascii="Times New Roman" w:hAnsi="Times New Roman" w:cs="Times New Roman" w:hint="eastAsia"/>
          <w:color w:val="000000"/>
          <w:sz w:val="30"/>
          <w:szCs w:val="30"/>
        </w:rPr>
        <w:t>1</w:t>
      </w:r>
      <w:r w:rsidR="00BD1193">
        <w:rPr>
          <w:rFonts w:ascii="Times New Roman" w:hAnsi="Times New Roman" w:cs="Times New Roman" w:hint="eastAsia"/>
          <w:color w:val="000000"/>
          <w:sz w:val="30"/>
          <w:szCs w:val="30"/>
        </w:rPr>
        <w:t>8</w:t>
      </w:r>
      <w:r>
        <w:rPr>
          <w:rFonts w:ascii="Times New Roman" w:hAnsi="Times New Roman" w:cs="Times New Roman" w:hint="eastAsia"/>
          <w:color w:val="000000"/>
          <w:sz w:val="30"/>
          <w:szCs w:val="30"/>
        </w:rPr>
        <w:t>日起施行。</w:t>
      </w:r>
    </w:p>
    <w:p w:rsidR="002330AE" w:rsidRDefault="002330AE" w:rsidP="00700E2B">
      <w:pPr>
        <w:pStyle w:val="p0"/>
        <w:snapToGrid w:val="0"/>
        <w:spacing w:before="0" w:beforeAutospacing="0" w:after="0" w:afterAutospacing="0" w:line="360" w:lineRule="auto"/>
        <w:rPr>
          <w:rFonts w:ascii="Times New Roman" w:hAnsi="Times New Roman" w:cs="Times New Roman" w:hint="eastAsia"/>
          <w:color w:val="000000"/>
          <w:sz w:val="30"/>
          <w:szCs w:val="30"/>
        </w:rPr>
      </w:pPr>
    </w:p>
    <w:p w:rsidR="002330AE" w:rsidRPr="002330AE" w:rsidRDefault="002330AE" w:rsidP="00700E2B">
      <w:pPr>
        <w:pStyle w:val="p0"/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 w:hint="eastAsia"/>
          <w:color w:val="000000"/>
          <w:sz w:val="30"/>
          <w:szCs w:val="30"/>
        </w:rPr>
        <w:t>附件：</w:t>
      </w:r>
      <w:r w:rsidRPr="002330AE">
        <w:rPr>
          <w:rFonts w:ascii="Times New Roman" w:hAnsi="Times New Roman" w:cs="Times New Roman" w:hint="eastAsia"/>
          <w:color w:val="000000"/>
          <w:sz w:val="30"/>
          <w:szCs w:val="30"/>
        </w:rPr>
        <w:t>学院公用会议室使用申请表</w:t>
      </w:r>
    </w:p>
    <w:p w:rsidR="005E6E80" w:rsidRDefault="005E6E80" w:rsidP="00700E2B">
      <w:pPr>
        <w:pStyle w:val="p0"/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 w:hint="eastAsia"/>
          <w:color w:val="000000"/>
          <w:sz w:val="30"/>
          <w:szCs w:val="30"/>
        </w:rPr>
        <w:t xml:space="preserve">                             </w:t>
      </w:r>
    </w:p>
    <w:p w:rsidR="005E6E80" w:rsidRDefault="005E6E80" w:rsidP="005E6E80">
      <w:pPr>
        <w:pStyle w:val="p0"/>
        <w:snapToGrid w:val="0"/>
        <w:spacing w:before="0" w:beforeAutospacing="0" w:after="0" w:afterAutospacing="0" w:line="360" w:lineRule="auto"/>
        <w:ind w:firstLineChars="750" w:firstLine="225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 w:hint="eastAsia"/>
          <w:color w:val="000000"/>
          <w:sz w:val="30"/>
          <w:szCs w:val="30"/>
        </w:rPr>
        <w:t xml:space="preserve">  </w:t>
      </w:r>
      <w:r w:rsidR="00BD1193">
        <w:rPr>
          <w:rFonts w:ascii="Times New Roman" w:hAnsi="Times New Roman" w:cs="Times New Roman" w:hint="eastAsia"/>
          <w:color w:val="000000"/>
          <w:sz w:val="30"/>
          <w:szCs w:val="30"/>
        </w:rPr>
        <w:t xml:space="preserve">              </w:t>
      </w:r>
      <w:r>
        <w:rPr>
          <w:rFonts w:ascii="Times New Roman" w:hAnsi="Times New Roman" w:cs="Times New Roman" w:hint="eastAsia"/>
          <w:color w:val="000000"/>
          <w:sz w:val="30"/>
          <w:szCs w:val="30"/>
        </w:rPr>
        <w:t>出版印刷与艺术设计学院</w:t>
      </w:r>
    </w:p>
    <w:p w:rsidR="00BD1193" w:rsidRPr="00700E2B" w:rsidRDefault="00BD1193" w:rsidP="005E6E80">
      <w:pPr>
        <w:pStyle w:val="p0"/>
        <w:snapToGrid w:val="0"/>
        <w:spacing w:before="0" w:beforeAutospacing="0" w:after="0" w:afterAutospacing="0" w:line="360" w:lineRule="auto"/>
        <w:ind w:firstLineChars="750" w:firstLine="225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 w:hint="eastAsia"/>
          <w:color w:val="000000"/>
          <w:sz w:val="30"/>
          <w:szCs w:val="30"/>
        </w:rPr>
        <w:t xml:space="preserve">                    2012</w:t>
      </w:r>
      <w:r>
        <w:rPr>
          <w:rFonts w:ascii="Times New Roman" w:hAnsi="Times New Roman" w:cs="Times New Roman" w:hint="eastAsia"/>
          <w:color w:val="000000"/>
          <w:sz w:val="30"/>
          <w:szCs w:val="30"/>
        </w:rPr>
        <w:t>年</w:t>
      </w:r>
      <w:r>
        <w:rPr>
          <w:rFonts w:ascii="Times New Roman" w:hAnsi="Times New Roman" w:cs="Times New Roman" w:hint="eastAsia"/>
          <w:color w:val="000000"/>
          <w:sz w:val="30"/>
          <w:szCs w:val="30"/>
        </w:rPr>
        <w:t>6</w:t>
      </w:r>
      <w:r>
        <w:rPr>
          <w:rFonts w:ascii="Times New Roman" w:hAnsi="Times New Roman" w:cs="Times New Roman" w:hint="eastAsia"/>
          <w:color w:val="000000"/>
          <w:sz w:val="30"/>
          <w:szCs w:val="30"/>
        </w:rPr>
        <w:t>月</w:t>
      </w:r>
      <w:r>
        <w:rPr>
          <w:rFonts w:ascii="Times New Roman" w:hAnsi="Times New Roman" w:cs="Times New Roman" w:hint="eastAsia"/>
          <w:color w:val="000000"/>
          <w:sz w:val="30"/>
          <w:szCs w:val="30"/>
        </w:rPr>
        <w:t>12</w:t>
      </w:r>
      <w:r>
        <w:rPr>
          <w:rFonts w:ascii="Times New Roman" w:hAnsi="Times New Roman" w:cs="Times New Roman" w:hint="eastAsia"/>
          <w:color w:val="000000"/>
          <w:sz w:val="30"/>
          <w:szCs w:val="30"/>
        </w:rPr>
        <w:t>日</w:t>
      </w:r>
    </w:p>
    <w:sectPr w:rsidR="00BD1193" w:rsidRPr="00700E2B" w:rsidSect="00D138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D77" w:rsidRDefault="00FE2D77" w:rsidP="006D7333">
      <w:r>
        <w:separator/>
      </w:r>
    </w:p>
  </w:endnote>
  <w:endnote w:type="continuationSeparator" w:id="0">
    <w:p w:rsidR="00FE2D77" w:rsidRDefault="00FE2D77" w:rsidP="006D7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D77" w:rsidRDefault="00FE2D77" w:rsidP="006D7333">
      <w:r>
        <w:separator/>
      </w:r>
    </w:p>
  </w:footnote>
  <w:footnote w:type="continuationSeparator" w:id="0">
    <w:p w:rsidR="00FE2D77" w:rsidRDefault="00FE2D77" w:rsidP="006D73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C8C"/>
    <w:rsid w:val="001D757D"/>
    <w:rsid w:val="002330AE"/>
    <w:rsid w:val="005E2A86"/>
    <w:rsid w:val="005E6E80"/>
    <w:rsid w:val="006C13B6"/>
    <w:rsid w:val="006D7333"/>
    <w:rsid w:val="00700E2B"/>
    <w:rsid w:val="0073639D"/>
    <w:rsid w:val="007B5CB3"/>
    <w:rsid w:val="007F7D18"/>
    <w:rsid w:val="008C351B"/>
    <w:rsid w:val="009C6E51"/>
    <w:rsid w:val="00A0325C"/>
    <w:rsid w:val="00A41E55"/>
    <w:rsid w:val="00BD1193"/>
    <w:rsid w:val="00D13890"/>
    <w:rsid w:val="00D54C87"/>
    <w:rsid w:val="00E94A53"/>
    <w:rsid w:val="00EA1A1E"/>
    <w:rsid w:val="00EE3636"/>
    <w:rsid w:val="00EF4DD9"/>
    <w:rsid w:val="00F10C8C"/>
    <w:rsid w:val="00FE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F10C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6D7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73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73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73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8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0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05932</cp:lastModifiedBy>
  <cp:revision>11</cp:revision>
  <dcterms:created xsi:type="dcterms:W3CDTF">2012-05-21T00:43:00Z</dcterms:created>
  <dcterms:modified xsi:type="dcterms:W3CDTF">2012-06-12T06:51:00Z</dcterms:modified>
</cp:coreProperties>
</file>